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B6382" w14:textId="37A01BC7" w:rsidR="00F27E58" w:rsidRPr="00F27E58" w:rsidRDefault="00F27E58" w:rsidP="00F27E58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14:paraId="1D5AD375" w14:textId="77777777" w:rsidR="00F27E58" w:rsidRDefault="00F27E58" w:rsidP="00F27E58">
      <w:pPr>
        <w:tabs>
          <w:tab w:val="left" w:pos="3570"/>
        </w:tabs>
        <w:spacing w:after="0" w:line="240" w:lineRule="auto"/>
        <w:ind w:right="-2"/>
        <w:rPr>
          <w:rFonts w:eastAsia="Times New Roman"/>
          <w:b/>
          <w:bCs/>
          <w:noProof/>
          <w:lang w:eastAsia="ru-RU"/>
        </w:rPr>
      </w:pPr>
      <w:r>
        <w:rPr>
          <w:rFonts w:eastAsia="Times New Roman"/>
          <w:b/>
          <w:bCs/>
          <w:noProof/>
          <w:lang w:eastAsia="ru-RU"/>
        </w:rPr>
        <w:tab/>
      </w:r>
    </w:p>
    <w:p w14:paraId="406EECDF" w14:textId="77777777" w:rsidR="00F27E58" w:rsidRDefault="00F27E58" w:rsidP="00F27E58">
      <w:pPr>
        <w:spacing w:after="0" w:line="240" w:lineRule="auto"/>
        <w:ind w:right="-2"/>
        <w:rPr>
          <w:rFonts w:eastAsia="Times New Roman"/>
          <w:b/>
          <w:bCs/>
          <w:noProof/>
          <w:lang w:eastAsia="ru-RU"/>
        </w:rPr>
      </w:pPr>
    </w:p>
    <w:p w14:paraId="7A81F7C8" w14:textId="77777777" w:rsidR="00F27E58" w:rsidRPr="00A019AC" w:rsidRDefault="00F27E58" w:rsidP="00F27E5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19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КОНТРОЛЬНО-СЧЕТНАЯ КОМИССИЯ</w:t>
      </w:r>
    </w:p>
    <w:p w14:paraId="670BAC83" w14:textId="77777777" w:rsidR="00F27E58" w:rsidRPr="00451B1C" w:rsidRDefault="00F27E58" w:rsidP="00F27E5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32"/>
          <w:szCs w:val="32"/>
          <w:u w:val="single"/>
          <w:lang w:eastAsia="ru-RU"/>
        </w:rPr>
      </w:pPr>
      <w:r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МИХАЙЛОВСКОГО МУНИЦИПАЛЬНОГО РАЙОНА </w:t>
      </w:r>
    </w:p>
    <w:p w14:paraId="45E61D58" w14:textId="77777777" w:rsidR="00F27E58" w:rsidRPr="00451B1C" w:rsidRDefault="00F27E58" w:rsidP="00F27E5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</w:pPr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ул. Красноармейская. д. 24, с. Михайловка, Михайловский район Приморский край</w:t>
      </w:r>
    </w:p>
    <w:p w14:paraId="28008732" w14:textId="77777777" w:rsidR="00F27E58" w:rsidRDefault="00F27E58" w:rsidP="00F27E58">
      <w:pPr>
        <w:spacing w:after="0" w:line="240" w:lineRule="auto"/>
        <w:ind w:right="-2"/>
        <w:rPr>
          <w:rFonts w:eastAsia="Times New Roman"/>
          <w:b/>
          <w:noProof/>
          <w:lang w:eastAsia="ru-RU"/>
        </w:rPr>
      </w:pPr>
    </w:p>
    <w:p w14:paraId="374F54EB" w14:textId="697771D9" w:rsidR="0052663E" w:rsidRPr="0052663E" w:rsidRDefault="0052663E" w:rsidP="000E30F8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52663E">
        <w:rPr>
          <w:rFonts w:ascii="Times New Roman" w:hAnsi="Times New Roman" w:cs="Times New Roman"/>
          <w:sz w:val="28"/>
          <w:szCs w:val="28"/>
        </w:rPr>
        <w:t>«</w:t>
      </w:r>
      <w:r w:rsidR="000E30F8">
        <w:rPr>
          <w:rFonts w:ascii="Times New Roman" w:hAnsi="Times New Roman" w:cs="Times New Roman"/>
          <w:sz w:val="28"/>
          <w:szCs w:val="28"/>
        </w:rPr>
        <w:t>28</w:t>
      </w:r>
      <w:r w:rsidRPr="0052663E">
        <w:rPr>
          <w:rFonts w:ascii="Times New Roman" w:hAnsi="Times New Roman" w:cs="Times New Roman"/>
          <w:sz w:val="28"/>
          <w:szCs w:val="28"/>
        </w:rPr>
        <w:t xml:space="preserve">» </w:t>
      </w:r>
      <w:r w:rsidR="00946505">
        <w:rPr>
          <w:rFonts w:ascii="Times New Roman" w:hAnsi="Times New Roman" w:cs="Times New Roman"/>
          <w:sz w:val="28"/>
          <w:szCs w:val="28"/>
        </w:rPr>
        <w:t xml:space="preserve"> </w:t>
      </w:r>
      <w:r w:rsidR="000E30F8">
        <w:rPr>
          <w:rFonts w:ascii="Times New Roman" w:hAnsi="Times New Roman" w:cs="Times New Roman"/>
          <w:sz w:val="28"/>
          <w:szCs w:val="28"/>
        </w:rPr>
        <w:t>октября</w:t>
      </w:r>
      <w:r w:rsidR="00946505">
        <w:rPr>
          <w:rFonts w:ascii="Times New Roman" w:hAnsi="Times New Roman" w:cs="Times New Roman"/>
          <w:sz w:val="28"/>
          <w:szCs w:val="28"/>
        </w:rPr>
        <w:t xml:space="preserve"> </w:t>
      </w:r>
      <w:r w:rsidRPr="0052663E">
        <w:rPr>
          <w:rFonts w:ascii="Times New Roman" w:hAnsi="Times New Roman" w:cs="Times New Roman"/>
          <w:sz w:val="28"/>
          <w:szCs w:val="28"/>
        </w:rPr>
        <w:t>20</w:t>
      </w:r>
      <w:r w:rsidR="00946505">
        <w:rPr>
          <w:rFonts w:ascii="Times New Roman" w:hAnsi="Times New Roman" w:cs="Times New Roman"/>
          <w:sz w:val="28"/>
          <w:szCs w:val="28"/>
        </w:rPr>
        <w:t>22</w:t>
      </w:r>
      <w:r w:rsidRPr="0052663E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E30F8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E30F8">
        <w:rPr>
          <w:rFonts w:ascii="Times New Roman" w:hAnsi="Times New Roman" w:cs="Times New Roman"/>
          <w:sz w:val="28"/>
          <w:szCs w:val="28"/>
        </w:rPr>
        <w:t xml:space="preserve">                                               №9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4650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9798758" w14:textId="77777777" w:rsidR="0052663E" w:rsidRDefault="0052663E" w:rsidP="0052663E">
      <w:pPr>
        <w:spacing w:after="0"/>
        <w:ind w:left="-567" w:hanging="142"/>
        <w:rPr>
          <w:sz w:val="24"/>
          <w:szCs w:val="24"/>
        </w:rPr>
      </w:pPr>
      <w:r>
        <w:t xml:space="preserve">      </w:t>
      </w:r>
    </w:p>
    <w:p w14:paraId="29DB0C94" w14:textId="77777777" w:rsidR="0052663E" w:rsidRDefault="0052663E" w:rsidP="0052663E">
      <w:pPr>
        <w:tabs>
          <w:tab w:val="left" w:pos="424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28"/>
          <w:szCs w:val="28"/>
          <w:lang w:eastAsia="ru-RU"/>
        </w:rPr>
      </w:pPr>
    </w:p>
    <w:p w14:paraId="537E4003" w14:textId="77777777" w:rsidR="0052663E" w:rsidRPr="008A24B1" w:rsidRDefault="0052663E" w:rsidP="0052663E">
      <w:pPr>
        <w:tabs>
          <w:tab w:val="left" w:pos="424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8A24B1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ИНФОРМАЦИЯ</w:t>
      </w:r>
    </w:p>
    <w:p w14:paraId="080FA99D" w14:textId="51CA099C" w:rsidR="000E30F8" w:rsidRDefault="0052663E" w:rsidP="008B0F31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A24B1">
        <w:rPr>
          <w:rFonts w:ascii="Times New Roman" w:eastAsia="Times New Roman" w:hAnsi="Times New Roman" w:cs="Times New Roman"/>
          <w:sz w:val="32"/>
          <w:szCs w:val="32"/>
          <w:lang w:eastAsia="ru-RU"/>
        </w:rPr>
        <w:t>ОБ ОСНОВНЫХ ИТОГАХ КОНТРОЛЬНОГО МЕРОПРИЯТИ</w:t>
      </w:r>
    </w:p>
    <w:p w14:paraId="1A96D25C" w14:textId="77777777" w:rsidR="000E30F8" w:rsidRDefault="000E30F8" w:rsidP="0052663E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6577D48" w14:textId="77777777" w:rsidR="000E30F8" w:rsidRDefault="000E30F8" w:rsidP="000E30F8">
      <w:pPr>
        <w:spacing w:after="0" w:line="240" w:lineRule="auto"/>
        <w:ind w:left="1134" w:hanging="141"/>
        <w:jc w:val="both"/>
        <w:rPr>
          <w:rFonts w:ascii="Times New Roman" w:hAnsi="Times New Roman" w:cs="Times New Roman"/>
          <w:sz w:val="28"/>
          <w:szCs w:val="28"/>
        </w:rPr>
      </w:pPr>
      <w:r w:rsidRPr="00A95A6E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r w:rsidRPr="00A95A6E">
        <w:rPr>
          <w:rFonts w:ascii="Times New Roman" w:hAnsi="Times New Roman" w:cs="Times New Roman"/>
          <w:sz w:val="28"/>
          <w:szCs w:val="28"/>
        </w:rPr>
        <w:t>Проверка</w:t>
      </w:r>
      <w:r w:rsidRPr="00A95A6E">
        <w:rPr>
          <w:rFonts w:ascii="Times New Roman" w:hAnsi="Times New Roman" w:cs="Times New Roman"/>
          <w:iCs/>
          <w:sz w:val="28"/>
          <w:szCs w:val="28"/>
        </w:rPr>
        <w:t xml:space="preserve"> целевого</w:t>
      </w:r>
      <w:r w:rsidRPr="00A95A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A95A6E">
        <w:rPr>
          <w:rFonts w:ascii="Times New Roman" w:hAnsi="Times New Roman" w:cs="Times New Roman"/>
          <w:sz w:val="28"/>
          <w:szCs w:val="28"/>
        </w:rPr>
        <w:t xml:space="preserve">эффективного использования бюджетных средств, направленных на </w:t>
      </w:r>
      <w:r w:rsidRPr="00A95A6E">
        <w:rPr>
          <w:rFonts w:ascii="Times New Roman" w:hAnsi="Times New Roman" w:cs="Times New Roman"/>
          <w:iCs/>
          <w:sz w:val="28"/>
          <w:szCs w:val="28"/>
        </w:rPr>
        <w:t>обеспечение деятельности</w:t>
      </w:r>
      <w:r w:rsidRPr="00A95A6E">
        <w:rPr>
          <w:rFonts w:ascii="Times New Roman" w:hAnsi="Times New Roman" w:cs="Times New Roman"/>
          <w:sz w:val="28"/>
          <w:szCs w:val="28"/>
        </w:rPr>
        <w:t xml:space="preserve"> МБУ ДО «Детская школа искусств» с. Михайловка </w:t>
      </w:r>
      <w:r>
        <w:rPr>
          <w:rFonts w:ascii="Times New Roman" w:hAnsi="Times New Roman" w:cs="Times New Roman"/>
          <w:sz w:val="28"/>
          <w:szCs w:val="28"/>
        </w:rPr>
        <w:t xml:space="preserve">за 2021 финансовый год» </w:t>
      </w:r>
      <w:r w:rsidRPr="00226F8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26F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056DF8C5" w14:textId="77777777" w:rsidR="000E30F8" w:rsidRPr="009F2276" w:rsidRDefault="000E30F8" w:rsidP="000E30F8">
      <w:pPr>
        <w:pStyle w:val="320"/>
        <w:shd w:val="clear" w:color="auto" w:fill="auto"/>
        <w:tabs>
          <w:tab w:val="left" w:leader="underscore" w:pos="9083"/>
        </w:tabs>
        <w:spacing w:before="0" w:after="0" w:line="200" w:lineRule="exact"/>
        <w:ind w:left="567" w:hanging="709"/>
        <w:rPr>
          <w:rFonts w:ascii="Times New Roman" w:hAnsi="Times New Roman" w:cs="Times New Roman"/>
        </w:rPr>
      </w:pPr>
      <w:r w:rsidRPr="009F2276">
        <w:rPr>
          <w:rFonts w:ascii="Times New Roman" w:hAnsi="Times New Roman" w:cs="Times New Roman"/>
        </w:rPr>
        <w:tab/>
      </w:r>
    </w:p>
    <w:p w14:paraId="6E98B681" w14:textId="4B71A4F6" w:rsidR="008A24B1" w:rsidRDefault="00946505" w:rsidP="00946505">
      <w:pPr>
        <w:pStyle w:val="320"/>
        <w:shd w:val="clear" w:color="auto" w:fill="auto"/>
        <w:tabs>
          <w:tab w:val="left" w:leader="underscore" w:pos="9354"/>
        </w:tabs>
        <w:spacing w:before="0" w:after="0" w:line="200" w:lineRule="exact"/>
        <w:ind w:left="1160" w:hanging="1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</w:t>
      </w:r>
      <w:r w:rsidR="008A24B1">
        <w:rPr>
          <w:rFonts w:ascii="Times New Roman" w:hAnsi="Times New Roman" w:cs="Times New Roman"/>
        </w:rPr>
        <w:tab/>
      </w:r>
    </w:p>
    <w:p w14:paraId="61D2459F" w14:textId="77777777" w:rsidR="00946505" w:rsidRDefault="00946505" w:rsidP="00946505">
      <w:pPr>
        <w:pStyle w:val="320"/>
        <w:shd w:val="clear" w:color="auto" w:fill="auto"/>
        <w:tabs>
          <w:tab w:val="left" w:leader="underscore" w:pos="9354"/>
        </w:tabs>
        <w:spacing w:before="0" w:after="0" w:line="200" w:lineRule="exact"/>
        <w:ind w:left="1160" w:hanging="1160"/>
        <w:rPr>
          <w:rFonts w:ascii="Times New Roman" w:hAnsi="Times New Roman" w:cs="Times New Roman"/>
        </w:rPr>
      </w:pPr>
    </w:p>
    <w:p w14:paraId="61EA9FA0" w14:textId="326BB5F5" w:rsidR="000E30F8" w:rsidRPr="00A62A00" w:rsidRDefault="008A24B1" w:rsidP="000E3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A00">
        <w:rPr>
          <w:rFonts w:ascii="Times New Roman" w:hAnsi="Times New Roman" w:cs="Times New Roman"/>
          <w:sz w:val="24"/>
          <w:szCs w:val="24"/>
        </w:rPr>
        <w:t xml:space="preserve">     Контрольно-счетной комиссией Михайловского муниципального района в соответствии с</w:t>
      </w:r>
      <w:bookmarkStart w:id="0" w:name="_Hlk105160630"/>
      <w:r w:rsidR="00697594">
        <w:rPr>
          <w:rFonts w:ascii="Times New Roman" w:hAnsi="Times New Roman" w:cs="Times New Roman"/>
          <w:sz w:val="24"/>
          <w:szCs w:val="24"/>
        </w:rPr>
        <w:t xml:space="preserve"> </w:t>
      </w:r>
      <w:r w:rsidR="00946505" w:rsidRPr="00A62A00">
        <w:rPr>
          <w:rFonts w:ascii="Times New Roman" w:hAnsi="Times New Roman" w:cs="Times New Roman"/>
          <w:sz w:val="24"/>
          <w:szCs w:val="24"/>
        </w:rPr>
        <w:t xml:space="preserve"> </w:t>
      </w:r>
      <w:r w:rsidR="000E30F8" w:rsidRPr="00A62A00">
        <w:rPr>
          <w:rFonts w:ascii="Times New Roman" w:hAnsi="Times New Roman" w:cs="Times New Roman"/>
          <w:sz w:val="24"/>
          <w:szCs w:val="24"/>
        </w:rPr>
        <w:t xml:space="preserve">Пунктом 2.5 Плана работы Контрольно-счетной комиссии, утвержденного распоряжением Контрольно-счетной комиссии Михайловского муниципального района от 14.01.2022 г. № 7-ра, распоряжением Контрольно-счетной комиссии Михайловского муниципального района </w:t>
      </w:r>
      <w:bookmarkStart w:id="1" w:name="_Hlk106366096"/>
      <w:r w:rsidR="000E30F8" w:rsidRPr="00A62A0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E30F8" w:rsidRPr="00A62A00">
        <w:rPr>
          <w:rFonts w:ascii="Times New Roman" w:hAnsi="Times New Roman" w:cs="Times New Roman"/>
          <w:sz w:val="24"/>
          <w:szCs w:val="24"/>
        </w:rPr>
        <w:t>Проверка</w:t>
      </w:r>
      <w:r w:rsidR="000E30F8" w:rsidRPr="00A62A00">
        <w:rPr>
          <w:rFonts w:ascii="Times New Roman" w:hAnsi="Times New Roman" w:cs="Times New Roman"/>
          <w:iCs/>
          <w:sz w:val="24"/>
          <w:szCs w:val="24"/>
        </w:rPr>
        <w:t xml:space="preserve"> целевого</w:t>
      </w:r>
      <w:r w:rsidR="000E30F8" w:rsidRPr="00A62A00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0E30F8" w:rsidRPr="00A62A00">
        <w:rPr>
          <w:rFonts w:ascii="Times New Roman" w:hAnsi="Times New Roman" w:cs="Times New Roman"/>
          <w:sz w:val="24"/>
          <w:szCs w:val="24"/>
        </w:rPr>
        <w:t xml:space="preserve">и эффективного использования бюджетных средств, направленных на </w:t>
      </w:r>
      <w:r w:rsidR="000E30F8" w:rsidRPr="00A62A00">
        <w:rPr>
          <w:rFonts w:ascii="Times New Roman" w:hAnsi="Times New Roman" w:cs="Times New Roman"/>
          <w:iCs/>
          <w:sz w:val="24"/>
          <w:szCs w:val="24"/>
        </w:rPr>
        <w:t>обеспечение деятельности</w:t>
      </w:r>
      <w:r w:rsidR="000E30F8" w:rsidRPr="00A62A00">
        <w:rPr>
          <w:rFonts w:ascii="Times New Roman" w:hAnsi="Times New Roman" w:cs="Times New Roman"/>
          <w:sz w:val="24"/>
          <w:szCs w:val="24"/>
        </w:rPr>
        <w:t xml:space="preserve"> МБУ ДО «Детская школа искусств» с. Михайловка за 2021 финансовый год» от 13.09.2022 г. № 63-ра</w:t>
      </w:r>
      <w:r w:rsidR="00697594"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0"/>
    <w:p w14:paraId="022DA26C" w14:textId="77777777" w:rsidR="000E30F8" w:rsidRPr="00A62A00" w:rsidRDefault="008A24B1" w:rsidP="000E3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A00">
        <w:rPr>
          <w:rFonts w:ascii="Times New Roman" w:hAnsi="Times New Roman" w:cs="Times New Roman"/>
          <w:sz w:val="24"/>
          <w:szCs w:val="24"/>
        </w:rPr>
        <w:t>прове</w:t>
      </w:r>
      <w:r w:rsidR="000B65EB" w:rsidRPr="00A62A00">
        <w:rPr>
          <w:rFonts w:ascii="Times New Roman" w:hAnsi="Times New Roman" w:cs="Times New Roman"/>
          <w:sz w:val="24"/>
          <w:szCs w:val="24"/>
        </w:rPr>
        <w:t>дено</w:t>
      </w:r>
      <w:r w:rsidRPr="00A62A00">
        <w:rPr>
          <w:rFonts w:ascii="Times New Roman" w:hAnsi="Times New Roman" w:cs="Times New Roman"/>
          <w:sz w:val="24"/>
          <w:szCs w:val="24"/>
        </w:rPr>
        <w:t xml:space="preserve"> контрольное мероприятие: </w:t>
      </w:r>
      <w:r w:rsidR="000E30F8" w:rsidRPr="00A62A0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E30F8" w:rsidRPr="00A62A00">
        <w:rPr>
          <w:rFonts w:ascii="Times New Roman" w:hAnsi="Times New Roman" w:cs="Times New Roman"/>
          <w:sz w:val="24"/>
          <w:szCs w:val="24"/>
        </w:rPr>
        <w:t>Проверка</w:t>
      </w:r>
      <w:r w:rsidR="000E30F8" w:rsidRPr="00A62A00">
        <w:rPr>
          <w:rFonts w:ascii="Times New Roman" w:hAnsi="Times New Roman" w:cs="Times New Roman"/>
          <w:iCs/>
          <w:sz w:val="24"/>
          <w:szCs w:val="24"/>
        </w:rPr>
        <w:t xml:space="preserve"> целевого</w:t>
      </w:r>
      <w:r w:rsidR="000E30F8" w:rsidRPr="00A62A00">
        <w:rPr>
          <w:rFonts w:ascii="Times New Roman" w:hAnsi="Times New Roman" w:cs="Times New Roman"/>
          <w:sz w:val="24"/>
          <w:szCs w:val="24"/>
        </w:rPr>
        <w:t xml:space="preserve"> и эффективного использования бюджетных средств, направленных на </w:t>
      </w:r>
      <w:r w:rsidR="000E30F8" w:rsidRPr="00A62A00">
        <w:rPr>
          <w:rFonts w:ascii="Times New Roman" w:hAnsi="Times New Roman" w:cs="Times New Roman"/>
          <w:iCs/>
          <w:sz w:val="24"/>
          <w:szCs w:val="24"/>
        </w:rPr>
        <w:t>обеспечение деятельности</w:t>
      </w:r>
      <w:r w:rsidR="000E30F8" w:rsidRPr="00A62A00">
        <w:rPr>
          <w:rFonts w:ascii="Times New Roman" w:hAnsi="Times New Roman" w:cs="Times New Roman"/>
          <w:sz w:val="24"/>
          <w:szCs w:val="24"/>
        </w:rPr>
        <w:t xml:space="preserve"> МБУ ДО «Детская школа искусств» с. Михайловка за 2021 финансовый год»                   </w:t>
      </w:r>
    </w:p>
    <w:p w14:paraId="5003F682" w14:textId="1A1EFC11" w:rsidR="008A24B1" w:rsidRPr="00A62A00" w:rsidRDefault="008A24B1" w:rsidP="008A24B1">
      <w:pPr>
        <w:pStyle w:val="60"/>
        <w:shd w:val="clear" w:color="auto" w:fill="auto"/>
        <w:tabs>
          <w:tab w:val="left" w:leader="underscore" w:pos="1000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A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14:paraId="401649CD" w14:textId="77777777" w:rsidR="006E0029" w:rsidRPr="00A62A00" w:rsidRDefault="008A24B1" w:rsidP="006E0029">
      <w:pPr>
        <w:pStyle w:val="20"/>
        <w:shd w:val="clear" w:color="auto" w:fill="auto"/>
        <w:tabs>
          <w:tab w:val="left" w:pos="1319"/>
          <w:tab w:val="left" w:leader="underscore" w:pos="9222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62A00">
        <w:rPr>
          <w:rFonts w:ascii="Times New Roman" w:hAnsi="Times New Roman" w:cs="Times New Roman"/>
          <w:sz w:val="24"/>
          <w:szCs w:val="24"/>
        </w:rPr>
        <w:t xml:space="preserve">   Цель (цели) контрольного мероприятия:</w:t>
      </w:r>
      <w:bookmarkStart w:id="2" w:name="_Hlk105160776"/>
    </w:p>
    <w:p w14:paraId="401AB322" w14:textId="77777777" w:rsidR="000E30F8" w:rsidRPr="00A62A00" w:rsidRDefault="006E0029" w:rsidP="000E3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A00">
        <w:rPr>
          <w:rFonts w:ascii="Times New Roman" w:hAnsi="Times New Roman" w:cs="Times New Roman"/>
          <w:sz w:val="24"/>
          <w:szCs w:val="24"/>
        </w:rPr>
        <w:t xml:space="preserve">1. </w:t>
      </w:r>
      <w:r w:rsidR="000E30F8" w:rsidRPr="00A62A00">
        <w:rPr>
          <w:rFonts w:ascii="Times New Roman" w:hAnsi="Times New Roman" w:cs="Times New Roman"/>
          <w:sz w:val="24"/>
          <w:szCs w:val="24"/>
        </w:rPr>
        <w:t>Установить целевое и эффективное использование бюджетных средств, направленных на обеспечение деятельности МБУ ДО «Детская школа искусств» с. Михайловка в 2021 году.</w:t>
      </w:r>
    </w:p>
    <w:bookmarkEnd w:id="2"/>
    <w:p w14:paraId="3B876D10" w14:textId="77777777" w:rsidR="008A24B1" w:rsidRPr="00A62A00" w:rsidRDefault="008A24B1" w:rsidP="008A24B1">
      <w:pPr>
        <w:pStyle w:val="60"/>
        <w:shd w:val="clear" w:color="auto" w:fill="auto"/>
        <w:tabs>
          <w:tab w:val="left" w:leader="underscore" w:pos="1000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E61AF4" w14:textId="0EA156D9" w:rsidR="006E0029" w:rsidRPr="00A62A00" w:rsidRDefault="008A24B1" w:rsidP="006E0029">
      <w:pPr>
        <w:pStyle w:val="20"/>
        <w:shd w:val="clear" w:color="auto" w:fill="auto"/>
        <w:tabs>
          <w:tab w:val="left" w:pos="1138"/>
          <w:tab w:val="left" w:leader="underscore" w:pos="8236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62A00">
        <w:rPr>
          <w:rFonts w:ascii="Times New Roman" w:hAnsi="Times New Roman" w:cs="Times New Roman"/>
          <w:sz w:val="24"/>
          <w:szCs w:val="24"/>
        </w:rPr>
        <w:t xml:space="preserve">    Объект (объекты) контрольного </w:t>
      </w:r>
      <w:proofErr w:type="gramStart"/>
      <w:r w:rsidRPr="00A62A00">
        <w:rPr>
          <w:rFonts w:ascii="Times New Roman" w:hAnsi="Times New Roman" w:cs="Times New Roman"/>
          <w:sz w:val="24"/>
          <w:szCs w:val="24"/>
        </w:rPr>
        <w:t>мероприятия:</w:t>
      </w:r>
      <w:r w:rsidR="006E0029" w:rsidRPr="00A62A00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105161060"/>
      <w:r w:rsidR="000E30F8" w:rsidRPr="00A62A00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="000E30F8" w:rsidRPr="00A62A00">
        <w:rPr>
          <w:rFonts w:ascii="Times New Roman" w:hAnsi="Times New Roman" w:cs="Times New Roman"/>
          <w:sz w:val="24"/>
          <w:szCs w:val="24"/>
        </w:rPr>
        <w:t>Муниципальное</w:t>
      </w:r>
      <w:proofErr w:type="gramEnd"/>
      <w:r w:rsidR="000E30F8" w:rsidRPr="00A62A00">
        <w:rPr>
          <w:rFonts w:ascii="Times New Roman" w:hAnsi="Times New Roman" w:cs="Times New Roman"/>
          <w:sz w:val="24"/>
          <w:szCs w:val="24"/>
        </w:rPr>
        <w:t xml:space="preserve"> бюджетное  учреждение дополнительного образования «Детская школа искусств» с. Михайловка</w:t>
      </w:r>
    </w:p>
    <w:p w14:paraId="4EBF94F3" w14:textId="77777777" w:rsidR="006E0029" w:rsidRPr="00A62A00" w:rsidRDefault="006E0029" w:rsidP="006E0029">
      <w:pPr>
        <w:pStyle w:val="20"/>
        <w:shd w:val="clear" w:color="auto" w:fill="auto"/>
        <w:tabs>
          <w:tab w:val="left" w:pos="1138"/>
          <w:tab w:val="left" w:leader="underscore" w:pos="8236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EC27A24" w14:textId="07DA3B6A" w:rsidR="008A24B1" w:rsidRPr="00E01B68" w:rsidRDefault="008A24B1" w:rsidP="008A24B1">
      <w:pPr>
        <w:pStyle w:val="20"/>
        <w:shd w:val="clear" w:color="auto" w:fill="auto"/>
        <w:tabs>
          <w:tab w:val="left" w:pos="1118"/>
          <w:tab w:val="left" w:leader="underscore" w:pos="7436"/>
          <w:tab w:val="left" w:leader="underscore" w:pos="8636"/>
          <w:tab w:val="left" w:leader="underscore" w:pos="9923"/>
        </w:tabs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2A00">
        <w:rPr>
          <w:rFonts w:ascii="Times New Roman" w:hAnsi="Times New Roman" w:cs="Times New Roman"/>
          <w:sz w:val="24"/>
          <w:szCs w:val="24"/>
        </w:rPr>
        <w:t xml:space="preserve">    </w:t>
      </w:r>
      <w:r w:rsidRPr="00E01B68">
        <w:rPr>
          <w:rFonts w:ascii="Times New Roman" w:hAnsi="Times New Roman" w:cs="Times New Roman"/>
          <w:b/>
          <w:sz w:val="24"/>
          <w:szCs w:val="24"/>
        </w:rPr>
        <w:t>В результате  проведенного контрольного мероприятия выявлено:</w:t>
      </w:r>
    </w:p>
    <w:p w14:paraId="5A260967" w14:textId="77777777" w:rsidR="00BB2C5D" w:rsidRPr="00A62A00" w:rsidRDefault="00BB2C5D" w:rsidP="008A24B1">
      <w:pPr>
        <w:pStyle w:val="20"/>
        <w:shd w:val="clear" w:color="auto" w:fill="auto"/>
        <w:tabs>
          <w:tab w:val="left" w:pos="1118"/>
          <w:tab w:val="left" w:leader="underscore" w:pos="7436"/>
          <w:tab w:val="left" w:leader="underscore" w:pos="8636"/>
          <w:tab w:val="left" w:leader="underscore" w:pos="9923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4EE0171" w14:textId="6AEF9872" w:rsidR="008B0F31" w:rsidRPr="00A62A00" w:rsidRDefault="008A24B1" w:rsidP="008B0F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A00">
        <w:rPr>
          <w:rFonts w:ascii="Times New Roman" w:hAnsi="Times New Roman" w:cs="Times New Roman"/>
          <w:sz w:val="24"/>
          <w:szCs w:val="24"/>
        </w:rPr>
        <w:t xml:space="preserve">  </w:t>
      </w:r>
      <w:r w:rsidR="00FA3646" w:rsidRPr="00A62A00">
        <w:rPr>
          <w:rFonts w:ascii="Times New Roman" w:hAnsi="Times New Roman" w:cs="Times New Roman"/>
          <w:sz w:val="24"/>
          <w:szCs w:val="24"/>
        </w:rPr>
        <w:t xml:space="preserve">  </w:t>
      </w:r>
      <w:r w:rsidR="008B0F31" w:rsidRPr="00A62A00">
        <w:rPr>
          <w:rFonts w:ascii="Times New Roman" w:hAnsi="Times New Roman" w:cs="Times New Roman"/>
          <w:sz w:val="24"/>
          <w:szCs w:val="24"/>
        </w:rPr>
        <w:t>1.      При проведении контрольного мероприятия «Проверка целевого и эффективного использование бюджетных средств, направленных на обеспечение деятельности МБУ ДО «Детская школа искусств» с. Михайловка в 2021 году» не установлено  фактов использования средств субсидии на финансовое обеспечение выполнения муниципального задания и средств субсидии на иные цели на цели, не соответствующие условиям их получения.</w:t>
      </w:r>
    </w:p>
    <w:p w14:paraId="2173C53B" w14:textId="3D3D8E4E" w:rsidR="000E30F8" w:rsidRPr="00A62A00" w:rsidRDefault="008B0F31" w:rsidP="00697594">
      <w:pPr>
        <w:pStyle w:val="20"/>
        <w:shd w:val="clear" w:color="auto" w:fill="auto"/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A62A00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 w:rsidR="00697594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   </w:t>
      </w:r>
      <w:r w:rsidRPr="00A62A00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2. В результате проверки </w:t>
      </w:r>
      <w:r w:rsidRPr="00A62A00">
        <w:rPr>
          <w:rFonts w:ascii="Times New Roman" w:hAnsi="Times New Roman" w:cs="Times New Roman"/>
          <w:color w:val="222222"/>
          <w:sz w:val="24"/>
          <w:szCs w:val="24"/>
        </w:rPr>
        <w:t>установлены нарушения:</w:t>
      </w:r>
    </w:p>
    <w:p w14:paraId="71621A68" w14:textId="480D0D1A" w:rsidR="000E30F8" w:rsidRPr="00A62A00" w:rsidRDefault="000E30F8" w:rsidP="0069759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A62A00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451E75">
        <w:rPr>
          <w:rFonts w:ascii="Times New Roman" w:hAnsi="Times New Roman" w:cs="Times New Roman"/>
          <w:sz w:val="24"/>
          <w:szCs w:val="24"/>
        </w:rPr>
        <w:t>1.</w:t>
      </w:r>
      <w:r w:rsidR="00E01B68">
        <w:rPr>
          <w:rFonts w:ascii="Times New Roman" w:hAnsi="Times New Roman" w:cs="Times New Roman"/>
          <w:sz w:val="24"/>
          <w:szCs w:val="24"/>
        </w:rPr>
        <w:t xml:space="preserve"> </w:t>
      </w:r>
      <w:r w:rsidR="00451E75">
        <w:rPr>
          <w:rFonts w:ascii="Times New Roman" w:hAnsi="Times New Roman" w:cs="Times New Roman"/>
          <w:sz w:val="24"/>
          <w:szCs w:val="24"/>
        </w:rPr>
        <w:t>С</w:t>
      </w:r>
      <w:r w:rsidRPr="00A62A00">
        <w:rPr>
          <w:rFonts w:ascii="Times New Roman" w:hAnsi="Times New Roman" w:cs="Times New Roman"/>
          <w:color w:val="222222"/>
          <w:sz w:val="24"/>
          <w:szCs w:val="24"/>
        </w:rPr>
        <w:t>остав Учетной политики учреждения не соответствует требованиям, установленным п. 6 Инструкции № 157н (с 1 января 2019 года должны выполняться требования п. 9 ФСБУ «Учетная политика, оценочные значения и ошибки», которые схожи с положениями п. 6 Инструкции № 157н):</w:t>
      </w:r>
    </w:p>
    <w:p w14:paraId="5B9C0DE7" w14:textId="7D892A83" w:rsidR="000E30F8" w:rsidRPr="00A62A00" w:rsidRDefault="00697594" w:rsidP="0069759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      </w:t>
      </w:r>
      <w:r w:rsidR="000E30F8" w:rsidRPr="00A62A00">
        <w:rPr>
          <w:rFonts w:ascii="Times New Roman" w:hAnsi="Times New Roman" w:cs="Times New Roman"/>
          <w:color w:val="222222"/>
          <w:sz w:val="24"/>
          <w:szCs w:val="24"/>
        </w:rPr>
        <w:t>- в нарушение п. 54 Приказа № 157н не установлен Порядок ведения инвентарных карточек учета основных средств;</w:t>
      </w:r>
    </w:p>
    <w:p w14:paraId="55DEBBF4" w14:textId="77777777" w:rsidR="00A513ED" w:rsidRDefault="00A513ED" w:rsidP="0069759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14:paraId="3528998D" w14:textId="77777777" w:rsidR="00A513ED" w:rsidRDefault="00A513ED" w:rsidP="0069759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14:paraId="0CCE3628" w14:textId="5CDD6996" w:rsidR="000E30F8" w:rsidRDefault="000E30F8" w:rsidP="0069759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A62A00">
        <w:rPr>
          <w:rFonts w:ascii="Times New Roman" w:hAnsi="Times New Roman" w:cs="Times New Roman"/>
          <w:color w:val="222222"/>
          <w:sz w:val="24"/>
          <w:szCs w:val="24"/>
        </w:rPr>
        <w:t>- не установлена методика раздельного учета расходов при формировании себестоимости оказываемых услуг по их видам с указанием списка прямых и накладных расходов;</w:t>
      </w:r>
    </w:p>
    <w:p w14:paraId="6F5360E9" w14:textId="2F4011A7" w:rsidR="00451E75" w:rsidRPr="00A62A00" w:rsidRDefault="00451E75" w:rsidP="0069759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2F0E9E">
        <w:rPr>
          <w:rStyle w:val="dt-r"/>
          <w:rFonts w:ascii="Times New Roman" w:hAnsi="Times New Roman" w:cs="Times New Roman"/>
          <w:sz w:val="24"/>
          <w:szCs w:val="24"/>
          <w:shd w:val="clear" w:color="auto" w:fill="FFFFFF"/>
        </w:rPr>
        <w:t xml:space="preserve">- в нарушение п. 301 Инструкции 157н учреждением в Учетной </w:t>
      </w:r>
      <w:proofErr w:type="gramStart"/>
      <w:r w:rsidRPr="002F0E9E">
        <w:rPr>
          <w:rStyle w:val="dt-r"/>
          <w:rFonts w:ascii="Times New Roman" w:hAnsi="Times New Roman" w:cs="Times New Roman"/>
          <w:sz w:val="24"/>
          <w:szCs w:val="24"/>
          <w:shd w:val="clear" w:color="auto" w:fill="FFFFFF"/>
        </w:rPr>
        <w:t>политики  не</w:t>
      </w:r>
      <w:proofErr w:type="gramEnd"/>
      <w:r w:rsidRPr="002F0E9E">
        <w:rPr>
          <w:rStyle w:val="dt-r"/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разработано положение об учете доходов будущих периодов.</w:t>
      </w:r>
    </w:p>
    <w:p w14:paraId="5E004AD6" w14:textId="77777777" w:rsidR="000E30F8" w:rsidRPr="00A62A00" w:rsidRDefault="000E30F8" w:rsidP="0069759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A62A00">
        <w:rPr>
          <w:rFonts w:ascii="Times New Roman" w:hAnsi="Times New Roman" w:cs="Times New Roman"/>
          <w:color w:val="222222"/>
          <w:sz w:val="24"/>
          <w:szCs w:val="24"/>
        </w:rPr>
        <w:t>- не определен Порядок определения имущества к категории особо ценного движимого имущества;</w:t>
      </w:r>
    </w:p>
    <w:p w14:paraId="4C43D752" w14:textId="77777777" w:rsidR="000E30F8" w:rsidRPr="00A62A00" w:rsidRDefault="000E30F8" w:rsidP="0069759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A62A00">
        <w:rPr>
          <w:rFonts w:ascii="Times New Roman" w:hAnsi="Times New Roman" w:cs="Times New Roman"/>
          <w:color w:val="222222"/>
          <w:sz w:val="24"/>
          <w:szCs w:val="24"/>
        </w:rPr>
        <w:t xml:space="preserve">- не определен Порядок списания сомнительной и безнадежной к взысканию задолженностей </w:t>
      </w:r>
      <w:proofErr w:type="gramStart"/>
      <w:r w:rsidRPr="00A62A00">
        <w:rPr>
          <w:rFonts w:ascii="Times New Roman" w:hAnsi="Times New Roman" w:cs="Times New Roman"/>
          <w:color w:val="222222"/>
          <w:sz w:val="24"/>
          <w:szCs w:val="24"/>
        </w:rPr>
        <w:t>( п.</w:t>
      </w:r>
      <w:proofErr w:type="gramEnd"/>
      <w:r w:rsidRPr="00A62A00">
        <w:rPr>
          <w:rFonts w:ascii="Times New Roman" w:hAnsi="Times New Roman" w:cs="Times New Roman"/>
          <w:color w:val="222222"/>
          <w:sz w:val="24"/>
          <w:szCs w:val="24"/>
        </w:rPr>
        <w:t xml:space="preserve"> 339 приказа № 157н, пункт 11 СГС «Доходы»);</w:t>
      </w:r>
    </w:p>
    <w:p w14:paraId="61A84DFD" w14:textId="27F23475" w:rsidR="000E30F8" w:rsidRDefault="000E30F8" w:rsidP="0069759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A62A00">
        <w:rPr>
          <w:rFonts w:ascii="Times New Roman" w:hAnsi="Times New Roman" w:cs="Times New Roman"/>
          <w:color w:val="222222"/>
          <w:sz w:val="24"/>
          <w:szCs w:val="24"/>
        </w:rPr>
        <w:t xml:space="preserve">- не определен Порядок формирования резервов предстоящих расходов </w:t>
      </w:r>
      <w:proofErr w:type="gramStart"/>
      <w:r w:rsidRPr="00A62A00">
        <w:rPr>
          <w:rFonts w:ascii="Times New Roman" w:hAnsi="Times New Roman" w:cs="Times New Roman"/>
          <w:color w:val="222222"/>
          <w:sz w:val="24"/>
          <w:szCs w:val="24"/>
        </w:rPr>
        <w:t>( п.</w:t>
      </w:r>
      <w:proofErr w:type="gramEnd"/>
      <w:r w:rsidRPr="00A62A00">
        <w:rPr>
          <w:rFonts w:ascii="Times New Roman" w:hAnsi="Times New Roman" w:cs="Times New Roman"/>
          <w:color w:val="222222"/>
          <w:sz w:val="24"/>
          <w:szCs w:val="24"/>
        </w:rPr>
        <w:t xml:space="preserve"> 302.1 Приказа 157-н);</w:t>
      </w:r>
    </w:p>
    <w:p w14:paraId="11D3394F" w14:textId="1BAB9B7F" w:rsidR="00451E75" w:rsidRPr="00A62A00" w:rsidRDefault="00451E75" w:rsidP="0069759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в</w:t>
      </w:r>
      <w:r w:rsidRPr="002F0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нарушение п. 298.1 Инструкции 157н </w:t>
      </w:r>
      <w:r w:rsidRPr="002F0E9E">
        <w:rPr>
          <w:rFonts w:ascii="Times New Roman" w:hAnsi="Times New Roman" w:cs="Times New Roman"/>
          <w:color w:val="000000"/>
          <w:sz w:val="24"/>
          <w:szCs w:val="24"/>
        </w:rPr>
        <w:t xml:space="preserve">счета финансового </w:t>
      </w:r>
      <w:proofErr w:type="gramStart"/>
      <w:r w:rsidRPr="002F0E9E">
        <w:rPr>
          <w:rFonts w:ascii="Times New Roman" w:hAnsi="Times New Roman" w:cs="Times New Roman"/>
          <w:color w:val="000000"/>
          <w:sz w:val="24"/>
          <w:szCs w:val="24"/>
        </w:rPr>
        <w:t>результата  для</w:t>
      </w:r>
      <w:proofErr w:type="gramEnd"/>
      <w:r w:rsidRPr="002F0E9E">
        <w:rPr>
          <w:rFonts w:ascii="Times New Roman" w:hAnsi="Times New Roman" w:cs="Times New Roman"/>
          <w:color w:val="000000"/>
          <w:sz w:val="24"/>
          <w:szCs w:val="24"/>
        </w:rPr>
        <w:t xml:space="preserve"> исправления ошибок прошлых лет, выявленных в отчетном году, не включены в рабочий план счетов бухгалтерского учета Приложение 6 к Учетной политики.</w:t>
      </w:r>
      <w:r w:rsidRPr="002F0E9E">
        <w:rPr>
          <w:rStyle w:val="dt-r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10C4BDA7" w14:textId="77777777" w:rsidR="000E30F8" w:rsidRPr="00A62A00" w:rsidRDefault="000E30F8" w:rsidP="0069759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A62A00">
        <w:rPr>
          <w:rFonts w:ascii="Times New Roman" w:hAnsi="Times New Roman" w:cs="Times New Roman"/>
          <w:color w:val="222222"/>
          <w:sz w:val="24"/>
          <w:szCs w:val="24"/>
        </w:rPr>
        <w:t>-</w:t>
      </w:r>
      <w:r w:rsidRPr="00A62A00">
        <w:rPr>
          <w:rFonts w:ascii="Times New Roman" w:hAnsi="Times New Roman" w:cs="Times New Roman"/>
          <w:sz w:val="24"/>
          <w:szCs w:val="24"/>
        </w:rPr>
        <w:t xml:space="preserve"> в нарушение п. 374 Инструкции 157н в Учетной политике учреждения не утвержден порядок </w:t>
      </w:r>
      <w:r w:rsidRPr="00A62A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аналитического учета  в Карточке количественно-суммового учета материальных ценностей;</w:t>
      </w:r>
    </w:p>
    <w:p w14:paraId="66AC61DE" w14:textId="60FBAF73" w:rsidR="000E30F8" w:rsidRPr="00A62A00" w:rsidRDefault="000E30F8" w:rsidP="0069759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A62A00">
        <w:rPr>
          <w:rFonts w:ascii="Times New Roman" w:hAnsi="Times New Roman" w:cs="Times New Roman"/>
          <w:color w:val="222222"/>
          <w:sz w:val="24"/>
          <w:szCs w:val="24"/>
        </w:rPr>
        <w:t>-</w:t>
      </w:r>
      <w:r w:rsidR="00697594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A62A00">
        <w:rPr>
          <w:rFonts w:ascii="Times New Roman" w:hAnsi="Times New Roman" w:cs="Times New Roman"/>
          <w:color w:val="222222"/>
          <w:sz w:val="24"/>
          <w:szCs w:val="24"/>
        </w:rPr>
        <w:t xml:space="preserve">номера ссылок в Учетной политики на </w:t>
      </w:r>
      <w:proofErr w:type="gramStart"/>
      <w:r w:rsidRPr="00A62A00">
        <w:rPr>
          <w:rFonts w:ascii="Times New Roman" w:hAnsi="Times New Roman" w:cs="Times New Roman"/>
          <w:color w:val="222222"/>
          <w:sz w:val="24"/>
          <w:szCs w:val="24"/>
        </w:rPr>
        <w:t>Приложения  не</w:t>
      </w:r>
      <w:proofErr w:type="gramEnd"/>
      <w:r w:rsidRPr="00A62A00">
        <w:rPr>
          <w:rFonts w:ascii="Times New Roman" w:hAnsi="Times New Roman" w:cs="Times New Roman"/>
          <w:color w:val="222222"/>
          <w:sz w:val="24"/>
          <w:szCs w:val="24"/>
        </w:rPr>
        <w:t xml:space="preserve"> соответствуют номерам Приложений к Учетной политики;</w:t>
      </w:r>
    </w:p>
    <w:p w14:paraId="7E33764F" w14:textId="3286B07C" w:rsidR="000E30F8" w:rsidRPr="00A62A00" w:rsidRDefault="000E30F8" w:rsidP="0069759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A62A00">
        <w:rPr>
          <w:rFonts w:ascii="Times New Roman" w:hAnsi="Times New Roman" w:cs="Times New Roman"/>
          <w:color w:val="222222"/>
          <w:sz w:val="24"/>
          <w:szCs w:val="24"/>
        </w:rPr>
        <w:t>-</w:t>
      </w:r>
      <w:r w:rsidR="00697594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A62A00">
        <w:rPr>
          <w:rFonts w:ascii="Times New Roman" w:hAnsi="Times New Roman" w:cs="Times New Roman"/>
          <w:color w:val="222222"/>
          <w:sz w:val="24"/>
          <w:szCs w:val="24"/>
        </w:rPr>
        <w:t xml:space="preserve">в </w:t>
      </w:r>
      <w:r w:rsidR="00697594">
        <w:rPr>
          <w:rFonts w:ascii="Times New Roman" w:hAnsi="Times New Roman" w:cs="Times New Roman"/>
          <w:color w:val="222222"/>
          <w:sz w:val="24"/>
          <w:szCs w:val="24"/>
        </w:rPr>
        <w:t>П</w:t>
      </w:r>
      <w:r w:rsidRPr="00A62A00">
        <w:rPr>
          <w:rFonts w:ascii="Times New Roman" w:hAnsi="Times New Roman" w:cs="Times New Roman"/>
          <w:color w:val="222222"/>
          <w:sz w:val="24"/>
          <w:szCs w:val="24"/>
        </w:rPr>
        <w:t xml:space="preserve">риложении 10 к Учетной политики «Номера журналов операций» не содержится нумерация </w:t>
      </w:r>
      <w:proofErr w:type="gramStart"/>
      <w:r w:rsidRPr="00A62A00">
        <w:rPr>
          <w:rFonts w:ascii="Times New Roman" w:hAnsi="Times New Roman" w:cs="Times New Roman"/>
          <w:color w:val="222222"/>
          <w:sz w:val="24"/>
          <w:szCs w:val="24"/>
        </w:rPr>
        <w:t>журналов :</w:t>
      </w:r>
      <w:proofErr w:type="gramEnd"/>
      <w:r w:rsidRPr="00A62A00">
        <w:rPr>
          <w:rFonts w:ascii="Times New Roman" w:hAnsi="Times New Roman" w:cs="Times New Roman"/>
          <w:color w:val="222222"/>
          <w:sz w:val="24"/>
          <w:szCs w:val="24"/>
        </w:rPr>
        <w:t xml:space="preserve"> № 9 «Журнал операций по санкционированию» , № 8-ош «Журнал операций по исправлению ошибок прошлых лет» ( п.18 Приказа № 157н)</w:t>
      </w:r>
    </w:p>
    <w:p w14:paraId="174EADC9" w14:textId="742D597D" w:rsidR="000E30F8" w:rsidRPr="00A62A00" w:rsidRDefault="000E30F8" w:rsidP="0069759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A62A00">
        <w:rPr>
          <w:rFonts w:ascii="Times New Roman" w:hAnsi="Times New Roman" w:cs="Times New Roman"/>
          <w:color w:val="222222"/>
          <w:sz w:val="24"/>
          <w:szCs w:val="24"/>
        </w:rPr>
        <w:t>-</w:t>
      </w:r>
      <w:r w:rsidR="00697594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A62A00">
        <w:rPr>
          <w:rFonts w:ascii="Times New Roman" w:hAnsi="Times New Roman" w:cs="Times New Roman"/>
          <w:color w:val="222222"/>
          <w:sz w:val="24"/>
          <w:szCs w:val="24"/>
        </w:rPr>
        <w:t>в Приложение 14 к Учетной политики «График документооборота»: сроки исполнения авансового отчета установлены 3 рабочих дня, что не соответствует п. 5.6 Учетной политики, срок исполнения приказов по командировкам установлен за 1 день до начала командировки, что не соответствует п.3.1.4 Приложения 7 «Положения о служебных командировках»</w:t>
      </w:r>
    </w:p>
    <w:p w14:paraId="406DBFE0" w14:textId="77777777" w:rsidR="000E30F8" w:rsidRPr="00A62A00" w:rsidRDefault="000E30F8" w:rsidP="0069759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2A00">
        <w:rPr>
          <w:rFonts w:ascii="Times New Roman" w:hAnsi="Times New Roman" w:cs="Times New Roman"/>
          <w:sz w:val="24"/>
          <w:szCs w:val="24"/>
        </w:rPr>
        <w:t xml:space="preserve">- приказ «Об утверждении учетной политики учреждения» содержит ссылки на нормативно-правовые акты утратившие силу. </w:t>
      </w:r>
    </w:p>
    <w:p w14:paraId="4D66D5A2" w14:textId="1F4D0887" w:rsidR="000E30F8" w:rsidRPr="00A62A00" w:rsidRDefault="000E30F8" w:rsidP="0069759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2A00">
        <w:rPr>
          <w:rFonts w:ascii="Times New Roman" w:hAnsi="Times New Roman" w:cs="Times New Roman"/>
          <w:sz w:val="24"/>
          <w:szCs w:val="24"/>
        </w:rPr>
        <w:t xml:space="preserve">- </w:t>
      </w:r>
      <w:r w:rsidR="00451E75">
        <w:rPr>
          <w:rFonts w:ascii="Times New Roman" w:hAnsi="Times New Roman" w:cs="Times New Roman"/>
          <w:sz w:val="24"/>
          <w:szCs w:val="24"/>
        </w:rPr>
        <w:t>с</w:t>
      </w:r>
      <w:r w:rsidRPr="00A62A00">
        <w:rPr>
          <w:rFonts w:ascii="Times New Roman" w:hAnsi="Times New Roman" w:cs="Times New Roman"/>
          <w:sz w:val="24"/>
          <w:szCs w:val="24"/>
        </w:rPr>
        <w:t xml:space="preserve"> 01.01.2018 года в Российской Федерации действуют Федеральные стандарты бухгалтерского учета для организаций государственного сектора, которые так же не нашли отражения в Учетной политике учреждения.</w:t>
      </w:r>
    </w:p>
    <w:p w14:paraId="7D1E78D8" w14:textId="0ACF0574" w:rsidR="000E30F8" w:rsidRDefault="000E30F8" w:rsidP="0069759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2A00">
        <w:rPr>
          <w:rFonts w:ascii="Times New Roman" w:hAnsi="Times New Roman" w:cs="Times New Roman"/>
          <w:sz w:val="24"/>
          <w:szCs w:val="24"/>
        </w:rPr>
        <w:t>-</w:t>
      </w:r>
      <w:r w:rsidR="00697594">
        <w:rPr>
          <w:rFonts w:ascii="Times New Roman" w:hAnsi="Times New Roman" w:cs="Times New Roman"/>
          <w:sz w:val="24"/>
          <w:szCs w:val="24"/>
        </w:rPr>
        <w:t xml:space="preserve"> </w:t>
      </w:r>
      <w:r w:rsidRPr="00A62A00">
        <w:rPr>
          <w:rFonts w:ascii="Times New Roman" w:hAnsi="Times New Roman" w:cs="Times New Roman"/>
          <w:sz w:val="24"/>
          <w:szCs w:val="24"/>
        </w:rPr>
        <w:t xml:space="preserve">применяются утратившие силу (устаревшие) формы первичных документов: авансовый отчет ф. </w:t>
      </w:r>
      <w:r w:rsidRPr="00A62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ОКУД 0511601</w:t>
      </w:r>
      <w:r w:rsidRPr="00A62A00">
        <w:rPr>
          <w:rFonts w:ascii="Times New Roman" w:hAnsi="Times New Roman" w:cs="Times New Roman"/>
          <w:sz w:val="24"/>
          <w:szCs w:val="24"/>
        </w:rPr>
        <w:t xml:space="preserve">;  </w:t>
      </w:r>
    </w:p>
    <w:p w14:paraId="4310DC20" w14:textId="77777777" w:rsidR="00697594" w:rsidRPr="00A62A00" w:rsidRDefault="00697594" w:rsidP="0069759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150F043C" w14:textId="2C1100A2" w:rsidR="000E30F8" w:rsidRPr="00A62A00" w:rsidRDefault="00451E75" w:rsidP="0069759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</w:t>
      </w:r>
      <w:r w:rsidR="000E30F8" w:rsidRPr="00A62A00">
        <w:rPr>
          <w:rFonts w:ascii="Times New Roman" w:hAnsi="Times New Roman" w:cs="Times New Roman"/>
          <w:sz w:val="24"/>
          <w:szCs w:val="24"/>
        </w:rPr>
        <w:t xml:space="preserve"> нарушение п. 11 Инструкции № 157н установлено, что имеют место единичные случаи не распечатки журналов операций ежемесячно, о чем свидетельствует даты печати, не во всех журналах есть подписи ответственных лиц. Первичные учетные документы, относящиеся к регистрам бухгалтерского учета, за весь проверяемый период не пронумерованы. Нет систематизации в регистрах бухгалтерского учета принятых к учету первичных (сводных) учетных документов;</w:t>
      </w:r>
    </w:p>
    <w:p w14:paraId="7C223EBF" w14:textId="24C635A6" w:rsidR="000E30F8" w:rsidRPr="00A62A00" w:rsidRDefault="00451E75" w:rsidP="0069759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</w:t>
      </w:r>
      <w:r w:rsidR="000E30F8" w:rsidRPr="00A62A00">
        <w:rPr>
          <w:rFonts w:ascii="Times New Roman" w:hAnsi="Times New Roman" w:cs="Times New Roman"/>
          <w:sz w:val="24"/>
          <w:szCs w:val="24"/>
        </w:rPr>
        <w:t xml:space="preserve"> нарушение инструкции № 33н представленная годовая бухгалтерская отчетность не пронумерована, не сброшюрована, к отчетности не приложено оглавление, отсутствует форма </w:t>
      </w:r>
      <w:hyperlink r:id="rId8" w:history="1">
        <w:r w:rsidR="000E30F8" w:rsidRPr="00A62A00">
          <w:rPr>
            <w:rFonts w:ascii="Times New Roman" w:hAnsi="Times New Roman" w:cs="Times New Roman"/>
            <w:sz w:val="24"/>
            <w:szCs w:val="24"/>
          </w:rPr>
          <w:t>0503760</w:t>
        </w:r>
      </w:hyperlink>
      <w:r w:rsidR="000E30F8" w:rsidRPr="00A62A00">
        <w:rPr>
          <w:rFonts w:ascii="Times New Roman" w:hAnsi="Times New Roman" w:cs="Times New Roman"/>
          <w:sz w:val="24"/>
          <w:szCs w:val="24"/>
        </w:rPr>
        <w:t xml:space="preserve"> «Пояснительная записка к Балансу учреждения;</w:t>
      </w:r>
    </w:p>
    <w:p w14:paraId="48CE1421" w14:textId="15865317" w:rsidR="000E30F8" w:rsidRPr="00A62A00" w:rsidRDefault="00451E75" w:rsidP="00697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4.У</w:t>
      </w:r>
      <w:r w:rsidR="000E30F8" w:rsidRPr="00A62A00">
        <w:rPr>
          <w:rFonts w:ascii="Times New Roman" w:hAnsi="Times New Roman" w:cs="Times New Roman"/>
          <w:sz w:val="24"/>
          <w:szCs w:val="24"/>
        </w:rPr>
        <w:t>становлены расхождения  между главной книгой и отчетностью, нарушение п.9 Инструкции 33-н:</w:t>
      </w:r>
    </w:p>
    <w:p w14:paraId="24E721D0" w14:textId="77777777" w:rsidR="000E30F8" w:rsidRPr="00A62A00" w:rsidRDefault="000E30F8" w:rsidP="00697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2A00">
        <w:rPr>
          <w:rFonts w:ascii="Times New Roman" w:hAnsi="Times New Roman" w:cs="Times New Roman"/>
          <w:sz w:val="24"/>
          <w:szCs w:val="24"/>
        </w:rPr>
        <w:t xml:space="preserve">- остаток на 01.01.2022 по главной книге по </w:t>
      </w:r>
      <w:proofErr w:type="spellStart"/>
      <w:r w:rsidRPr="00A62A00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A62A00">
        <w:rPr>
          <w:rFonts w:ascii="Times New Roman" w:hAnsi="Times New Roman" w:cs="Times New Roman"/>
          <w:sz w:val="24"/>
          <w:szCs w:val="24"/>
        </w:rPr>
        <w:t xml:space="preserve">. 2.201.11.000 составляет 370907,65 руб., а в балансе учреждения форма 0403730 и в сведениях об остатках денежных средств учреждения форма 0503779 по КФО </w:t>
      </w:r>
      <w:proofErr w:type="gramStart"/>
      <w:r w:rsidRPr="00A62A00">
        <w:rPr>
          <w:rFonts w:ascii="Times New Roman" w:hAnsi="Times New Roman" w:cs="Times New Roman"/>
          <w:sz w:val="24"/>
          <w:szCs w:val="24"/>
        </w:rPr>
        <w:t>2  отражено</w:t>
      </w:r>
      <w:proofErr w:type="gramEnd"/>
      <w:r w:rsidRPr="00A62A00">
        <w:rPr>
          <w:rFonts w:ascii="Times New Roman" w:hAnsi="Times New Roman" w:cs="Times New Roman"/>
          <w:sz w:val="24"/>
          <w:szCs w:val="24"/>
        </w:rPr>
        <w:t xml:space="preserve"> 370908,65 руб. , разница составила 1,00 руб.;</w:t>
      </w:r>
    </w:p>
    <w:p w14:paraId="5208EAA6" w14:textId="77777777" w:rsidR="000E30F8" w:rsidRPr="00A62A00" w:rsidRDefault="000E30F8" w:rsidP="00697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2A00">
        <w:rPr>
          <w:rFonts w:ascii="Times New Roman" w:hAnsi="Times New Roman" w:cs="Times New Roman"/>
          <w:sz w:val="24"/>
          <w:szCs w:val="24"/>
        </w:rPr>
        <w:t xml:space="preserve">- остаток на 01.01.2022 по главной книге по </w:t>
      </w:r>
      <w:proofErr w:type="spellStart"/>
      <w:r w:rsidRPr="00A62A00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A62A00">
        <w:rPr>
          <w:rFonts w:ascii="Times New Roman" w:hAnsi="Times New Roman" w:cs="Times New Roman"/>
          <w:sz w:val="24"/>
          <w:szCs w:val="24"/>
        </w:rPr>
        <w:t>. 2.302.26.000 и 2.303.01.000 составляет  44,00 руб., а в балансе учреждения форма 0403730 и сведениях по дебиторской и кредиторской задолженности форма 0503769 по КФО 2 отражено 45,00 руб., разница 1,00 руб.</w:t>
      </w:r>
    </w:p>
    <w:p w14:paraId="288C2C01" w14:textId="77777777" w:rsidR="00697594" w:rsidRDefault="00697594" w:rsidP="000E30F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1EC416" w14:textId="3B38317F" w:rsidR="000E30F8" w:rsidRPr="00A62A00" w:rsidRDefault="00451E75" w:rsidP="0069759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5.П</w:t>
      </w:r>
      <w:r w:rsidR="000E30F8" w:rsidRPr="00A62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проверке расчетов с подотчетными лицами выявлено, что авансовые отчеты не утверждены руководителем, не подписаны ответственными лицами, применяется устаревшая форма отчета по ОКУД 0511601 вместо формы по ОКУД 0504505;</w:t>
      </w:r>
    </w:p>
    <w:p w14:paraId="26555B68" w14:textId="3142822E" w:rsidR="000E30F8" w:rsidRPr="00A62A00" w:rsidRDefault="000E30F8" w:rsidP="000E30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62A0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51E75">
        <w:rPr>
          <w:rFonts w:ascii="Times New Roman" w:hAnsi="Times New Roman" w:cs="Times New Roman"/>
          <w:sz w:val="24"/>
          <w:szCs w:val="24"/>
        </w:rPr>
        <w:t>6.</w:t>
      </w:r>
      <w:r w:rsidRPr="00A62A00">
        <w:rPr>
          <w:rFonts w:ascii="Times New Roman" w:hAnsi="Times New Roman" w:cs="Times New Roman"/>
          <w:sz w:val="24"/>
          <w:szCs w:val="24"/>
        </w:rPr>
        <w:t xml:space="preserve"> </w:t>
      </w:r>
      <w:r w:rsidR="00451E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</w:t>
      </w:r>
      <w:r w:rsidRPr="00A62A0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еобходимость проведения ремонтных работ не подтверждается актом технического обследования здания;</w:t>
      </w:r>
    </w:p>
    <w:p w14:paraId="33A06F56" w14:textId="77777777" w:rsidR="000E30F8" w:rsidRPr="00A62A00" w:rsidRDefault="000E30F8" w:rsidP="000E3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DC05D1" w14:textId="62709A72" w:rsidR="000E30F8" w:rsidRPr="00A62A00" w:rsidRDefault="00451E75" w:rsidP="000E30F8">
      <w:pPr>
        <w:pStyle w:val="aa"/>
        <w:ind w:firstLine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7. Э</w:t>
      </w:r>
      <w:r w:rsidR="000E30F8" w:rsidRPr="00A62A00">
        <w:rPr>
          <w:rFonts w:ascii="Times New Roman" w:hAnsi="Times New Roman" w:cs="Times New Roman"/>
          <w:sz w:val="24"/>
          <w:szCs w:val="24"/>
        </w:rPr>
        <w:t xml:space="preserve">кспертиза результатов исполнения контракта (договора) является неотъемлемой частью приемки  товаров (работ, услуг) по контракту и должна проводиться до приемки товаров (работ, услуг).В нарушение п. 3 ст. 94 Федерального закона 44-ФЗ к договорам: </w:t>
      </w:r>
      <w:r w:rsidR="000E30F8" w:rsidRPr="00A62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№ 2 от 29.03.2021г, Договор  № 312 от 12.04.2021г., договор № 04-03 от 12.04.2021, Договор  № 15 от 20.07.2021,  Договор № 18/08/2021/3 от 18.08.2021г, Договор </w:t>
      </w:r>
      <w:r w:rsidR="000E30F8" w:rsidRPr="00A62A0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№ 03/09/2021/ от 09.09.2021г., Договор № 18/08/2021/1 от 18.08.2021г., Договор № 18/08/2021/2 от 18.08.2021г., Договор № 01072022  от 01.11.2021г., Договор № 01072021  от 01.11.2021г.,   Договор № 22 от 02.12.2021г., Договор № 21 от 29.11.2021г.,  Договор № 23 от 17.12.2021г.,  Договор № 01-26 от 17.12.2021г.</w:t>
      </w:r>
      <w:r w:rsidR="000E30F8" w:rsidRPr="00A62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30F8" w:rsidRPr="00A62A00">
        <w:rPr>
          <w:rFonts w:ascii="Times New Roman" w:hAnsi="Times New Roman" w:cs="Times New Roman"/>
          <w:sz w:val="24"/>
          <w:szCs w:val="24"/>
        </w:rPr>
        <w:t xml:space="preserve">  не проведена экспертиза результатов исполнения контракта (договора);</w:t>
      </w:r>
    </w:p>
    <w:p w14:paraId="0FD7F906" w14:textId="77777777" w:rsidR="000E30F8" w:rsidRPr="00A62A00" w:rsidRDefault="000E30F8" w:rsidP="000E30F8">
      <w:pPr>
        <w:pStyle w:val="aa"/>
        <w:ind w:firstLine="218"/>
        <w:jc w:val="both"/>
        <w:rPr>
          <w:rFonts w:ascii="Times New Roman" w:hAnsi="Times New Roman" w:cs="Times New Roman"/>
          <w:sz w:val="24"/>
          <w:szCs w:val="24"/>
        </w:rPr>
      </w:pPr>
    </w:p>
    <w:p w14:paraId="6B790357" w14:textId="15242F65" w:rsidR="000E30F8" w:rsidRPr="00A62A00" w:rsidRDefault="000E30F8" w:rsidP="000E30F8">
      <w:pPr>
        <w:pStyle w:val="aa"/>
        <w:ind w:firstLine="218"/>
        <w:jc w:val="both"/>
        <w:rPr>
          <w:rFonts w:ascii="Times New Roman" w:hAnsi="Times New Roman" w:cs="Times New Roman"/>
          <w:sz w:val="24"/>
          <w:szCs w:val="24"/>
        </w:rPr>
      </w:pPr>
      <w:r w:rsidRPr="00A62A00">
        <w:rPr>
          <w:rFonts w:ascii="Times New Roman" w:hAnsi="Times New Roman" w:cs="Times New Roman"/>
          <w:sz w:val="24"/>
          <w:szCs w:val="24"/>
        </w:rPr>
        <w:t xml:space="preserve">      </w:t>
      </w:r>
      <w:r w:rsidR="00451E75">
        <w:rPr>
          <w:rFonts w:ascii="Times New Roman" w:hAnsi="Times New Roman" w:cs="Times New Roman"/>
          <w:sz w:val="24"/>
          <w:szCs w:val="24"/>
        </w:rPr>
        <w:t>8.</w:t>
      </w:r>
      <w:r w:rsidRPr="00A62A00">
        <w:rPr>
          <w:rFonts w:ascii="Times New Roman" w:hAnsi="Times New Roman" w:cs="Times New Roman"/>
          <w:sz w:val="24"/>
          <w:szCs w:val="24"/>
        </w:rPr>
        <w:t xml:space="preserve"> </w:t>
      </w:r>
      <w:r w:rsidR="00451E75">
        <w:rPr>
          <w:rFonts w:ascii="Times New Roman" w:hAnsi="Times New Roman" w:cs="Times New Roman"/>
          <w:sz w:val="24"/>
          <w:szCs w:val="24"/>
        </w:rPr>
        <w:t>В</w:t>
      </w:r>
      <w:r w:rsidRPr="00A62A00">
        <w:rPr>
          <w:rFonts w:ascii="Times New Roman" w:hAnsi="Times New Roman" w:cs="Times New Roman"/>
          <w:sz w:val="24"/>
          <w:szCs w:val="24"/>
        </w:rPr>
        <w:t xml:space="preserve"> нарушение  </w:t>
      </w:r>
      <w:proofErr w:type="spellStart"/>
      <w:r w:rsidRPr="00A62A00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A62A00">
        <w:rPr>
          <w:rFonts w:ascii="Times New Roman" w:hAnsi="Times New Roman" w:cs="Times New Roman"/>
          <w:sz w:val="24"/>
          <w:szCs w:val="24"/>
        </w:rPr>
        <w:t xml:space="preserve">. 1 пункта 13 статьи 34 Федерального закона от 05.04.2013 № 44-ФЗ  «О контрактной системе в сфере закупок товаров, работ, услуг для обеспечения государственных и муниципальных нужд» в договорах:  </w:t>
      </w:r>
      <w:r w:rsidRPr="00A62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№ 2 от 29.03.2021г, Договор  № 312 от 12.04.2021г., договор № 04-03 от 12.04.2021, Договор  № 15 от 20.07.2021,  </w:t>
      </w:r>
      <w:r w:rsidRPr="00A62A0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Договор № 01072022  от 01.11.2021г., Договор № 01072021  от 01.11.2021г.,   Договор № 22 от 02.12.2021г., Договор № 21 от 29.11.2021г.,  Договор № 23 от 17.12.2021г.,      Договор № 01-26 от 17.12.2021г.</w:t>
      </w:r>
      <w:r w:rsidRPr="00A62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2A00">
        <w:rPr>
          <w:rFonts w:ascii="Times New Roman" w:hAnsi="Times New Roman" w:cs="Times New Roman"/>
          <w:sz w:val="24"/>
          <w:szCs w:val="24"/>
        </w:rPr>
        <w:t>не указан срок оплаты;</w:t>
      </w:r>
    </w:p>
    <w:p w14:paraId="1C82083C" w14:textId="15AA27C7" w:rsidR="000E30F8" w:rsidRPr="00A62A00" w:rsidRDefault="000E30F8" w:rsidP="000E30F8">
      <w:pPr>
        <w:pStyle w:val="ad"/>
        <w:spacing w:after="0"/>
        <w:jc w:val="both"/>
        <w:rPr>
          <w:i/>
          <w:color w:val="000000"/>
        </w:rPr>
      </w:pPr>
      <w:r w:rsidRPr="00A62A00">
        <w:rPr>
          <w:color w:val="000000"/>
        </w:rPr>
        <w:t xml:space="preserve">       </w:t>
      </w:r>
      <w:r w:rsidR="00451E75">
        <w:rPr>
          <w:color w:val="000000"/>
        </w:rPr>
        <w:t>9.</w:t>
      </w:r>
      <w:r w:rsidRPr="00A62A00">
        <w:rPr>
          <w:color w:val="000000"/>
        </w:rPr>
        <w:t xml:space="preserve"> </w:t>
      </w:r>
      <w:r w:rsidR="00451E75">
        <w:rPr>
          <w:color w:val="000000"/>
        </w:rPr>
        <w:t>В</w:t>
      </w:r>
      <w:r w:rsidRPr="00A62A00">
        <w:rPr>
          <w:color w:val="000000"/>
        </w:rPr>
        <w:t xml:space="preserve"> нарушение   ч.</w:t>
      </w:r>
      <w:r w:rsidR="00697594">
        <w:rPr>
          <w:color w:val="000000"/>
        </w:rPr>
        <w:t xml:space="preserve"> </w:t>
      </w:r>
      <w:r w:rsidRPr="00A62A00">
        <w:rPr>
          <w:color w:val="000000"/>
        </w:rPr>
        <w:t xml:space="preserve">6,7 ст.16 Федерального закона 44-ФЗ нарушены сроки утверждения плана-графика закупок, ПФХД утвержден 30.12.2020 г., план-график- 17.02.2021,   с учетом изменений ПФХД  Учреждения утвержден от 26.03.2021г., план-график утвержден и размещен </w:t>
      </w:r>
      <w:r w:rsidRPr="00A62A00">
        <w:rPr>
          <w:iCs/>
          <w:color w:val="000000"/>
        </w:rPr>
        <w:t>на Официальном сайте Единой информационной системы в сфере закупок</w:t>
      </w:r>
      <w:r w:rsidRPr="00A62A00">
        <w:rPr>
          <w:color w:val="000000"/>
        </w:rPr>
        <w:t xml:space="preserve"> 14.07.2021 г.;    </w:t>
      </w:r>
    </w:p>
    <w:p w14:paraId="4382A15D" w14:textId="3BC4BAD0" w:rsidR="000E30F8" w:rsidRPr="002F0E9E" w:rsidRDefault="000E30F8" w:rsidP="000E30F8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E9E">
        <w:rPr>
          <w:rFonts w:ascii="Times New Roman" w:hAnsi="Times New Roman" w:cs="Times New Roman"/>
          <w:sz w:val="24"/>
          <w:szCs w:val="24"/>
        </w:rPr>
        <w:t xml:space="preserve">        </w:t>
      </w:r>
      <w:r w:rsidR="00451E75">
        <w:rPr>
          <w:rFonts w:ascii="Times New Roman" w:hAnsi="Times New Roman" w:cs="Times New Roman"/>
          <w:sz w:val="24"/>
          <w:szCs w:val="24"/>
        </w:rPr>
        <w:t>10</w:t>
      </w:r>
      <w:r w:rsidR="00697594">
        <w:rPr>
          <w:rFonts w:ascii="Times New Roman" w:hAnsi="Times New Roman" w:cs="Times New Roman"/>
          <w:sz w:val="24"/>
          <w:szCs w:val="24"/>
        </w:rPr>
        <w:t xml:space="preserve"> </w:t>
      </w:r>
      <w:r w:rsidR="00451E75">
        <w:rPr>
          <w:rFonts w:ascii="Times New Roman" w:hAnsi="Times New Roman" w:cs="Times New Roman"/>
          <w:sz w:val="24"/>
          <w:szCs w:val="24"/>
        </w:rPr>
        <w:t>.В</w:t>
      </w:r>
      <w:r w:rsidRPr="002F0E9E">
        <w:rPr>
          <w:rFonts w:ascii="Times New Roman" w:hAnsi="Times New Roman" w:cs="Times New Roman"/>
          <w:sz w:val="24"/>
          <w:szCs w:val="24"/>
        </w:rPr>
        <w:t xml:space="preserve"> нарушение Приказа Минздравсоцразвития РФ от 05.05.2008г. № 216н «Об утверждении профессиональных квалификационных групп должностей работников образования» (ред. от 23.12.2011г.) Положением по оплате труда не установлено разделение должностей по квалификационному уровню;</w:t>
      </w:r>
    </w:p>
    <w:p w14:paraId="05755623" w14:textId="1C8996DB" w:rsidR="000E30F8" w:rsidRPr="002F0E9E" w:rsidRDefault="000E30F8" w:rsidP="000E30F8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E9E">
        <w:rPr>
          <w:rFonts w:ascii="Times New Roman" w:hAnsi="Times New Roman" w:cs="Times New Roman"/>
          <w:sz w:val="24"/>
          <w:szCs w:val="24"/>
        </w:rPr>
        <w:t xml:space="preserve">     </w:t>
      </w:r>
      <w:r w:rsidR="00451E75">
        <w:rPr>
          <w:rFonts w:ascii="Times New Roman" w:hAnsi="Times New Roman" w:cs="Times New Roman"/>
          <w:sz w:val="24"/>
          <w:szCs w:val="24"/>
        </w:rPr>
        <w:t>11.</w:t>
      </w:r>
      <w:r w:rsidRPr="002F0E9E">
        <w:rPr>
          <w:rFonts w:ascii="Times New Roman" w:hAnsi="Times New Roman" w:cs="Times New Roman"/>
          <w:sz w:val="24"/>
          <w:szCs w:val="24"/>
        </w:rPr>
        <w:t xml:space="preserve"> </w:t>
      </w:r>
      <w:r w:rsidR="00451E75">
        <w:rPr>
          <w:rFonts w:ascii="Times New Roman" w:hAnsi="Times New Roman" w:cs="Times New Roman"/>
          <w:sz w:val="24"/>
          <w:szCs w:val="24"/>
        </w:rPr>
        <w:t>В</w:t>
      </w:r>
      <w:r w:rsidRPr="002F0E9E">
        <w:rPr>
          <w:rFonts w:ascii="Times New Roman" w:hAnsi="Times New Roman" w:cs="Times New Roman"/>
          <w:sz w:val="24"/>
          <w:szCs w:val="24"/>
        </w:rPr>
        <w:t xml:space="preserve"> нарушение Приказа Минздравсоцразвития РФ от 05.05.2008г. № 216н, </w:t>
      </w:r>
      <w:r w:rsidRPr="002F0E9E">
        <w:rPr>
          <w:rFonts w:ascii="Times New Roman" w:hAnsi="Times New Roman" w:cs="Times New Roman"/>
          <w:iCs/>
          <w:sz w:val="24"/>
          <w:szCs w:val="24"/>
        </w:rPr>
        <w:t>Письма Минобрнауки  РФ от 29.12.2017г. № ВП – 1992/2</w:t>
      </w:r>
      <w:r w:rsidRPr="002F0E9E">
        <w:rPr>
          <w:rFonts w:ascii="Times New Roman" w:hAnsi="Times New Roman" w:cs="Times New Roman"/>
          <w:sz w:val="24"/>
          <w:szCs w:val="24"/>
        </w:rPr>
        <w:t xml:space="preserve"> штатными  расписаниями  утверждены должности, не предусмотренные вышеуказанными нормативными документами; </w:t>
      </w:r>
    </w:p>
    <w:p w14:paraId="01763F08" w14:textId="21DC2C24" w:rsidR="000E30F8" w:rsidRPr="002F0E9E" w:rsidRDefault="000E30F8" w:rsidP="000E30F8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E9E">
        <w:rPr>
          <w:rFonts w:ascii="Times New Roman" w:hAnsi="Times New Roman" w:cs="Times New Roman"/>
          <w:sz w:val="24"/>
          <w:szCs w:val="24"/>
        </w:rPr>
        <w:t xml:space="preserve">    </w:t>
      </w:r>
      <w:r w:rsidR="00451E75">
        <w:rPr>
          <w:rFonts w:ascii="Times New Roman" w:hAnsi="Times New Roman" w:cs="Times New Roman"/>
          <w:sz w:val="24"/>
          <w:szCs w:val="24"/>
        </w:rPr>
        <w:t>12.</w:t>
      </w:r>
      <w:r w:rsidRPr="002F0E9E">
        <w:rPr>
          <w:rFonts w:ascii="Times New Roman" w:hAnsi="Times New Roman" w:cs="Times New Roman"/>
          <w:sz w:val="24"/>
          <w:szCs w:val="24"/>
        </w:rPr>
        <w:t xml:space="preserve"> </w:t>
      </w:r>
      <w:r w:rsidR="00451E75">
        <w:rPr>
          <w:rFonts w:ascii="Times New Roman" w:hAnsi="Times New Roman" w:cs="Times New Roman"/>
          <w:sz w:val="24"/>
          <w:szCs w:val="24"/>
        </w:rPr>
        <w:t>В</w:t>
      </w:r>
      <w:r w:rsidRPr="002F0E9E">
        <w:rPr>
          <w:rFonts w:ascii="Times New Roman" w:hAnsi="Times New Roman" w:cs="Times New Roman"/>
          <w:sz w:val="24"/>
          <w:szCs w:val="24"/>
        </w:rPr>
        <w:t xml:space="preserve"> нарушение Постановления администрации Михайловского муниципального района от 27.12.2019г. № 1126-па «Об утверждении Типового положения об оплате труда работников муниципальных бюджетных общеобразовательных учреждений Михайловского муниципального района»,  размеры окладов педагогического персонала,  административного персонала, учебно-вспомогательного персонала, обслуживающего персонала   установлены произвольно и не соответствуют данному Постановлению, </w:t>
      </w:r>
      <w:r w:rsidRPr="002F0E9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F0E9E">
        <w:rPr>
          <w:rFonts w:ascii="Times New Roman" w:hAnsi="Times New Roman" w:cs="Times New Roman"/>
          <w:sz w:val="24"/>
          <w:szCs w:val="24"/>
        </w:rPr>
        <w:t>доплата за работу в сельской местности в размере 25%  утверждена не всем работникам учреждения;</w:t>
      </w:r>
    </w:p>
    <w:p w14:paraId="305CBFDE" w14:textId="053F8CEA" w:rsidR="000E30F8" w:rsidRPr="002F0E9E" w:rsidRDefault="000E30F8" w:rsidP="000E30F8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E9E">
        <w:rPr>
          <w:rFonts w:ascii="Times New Roman" w:hAnsi="Times New Roman" w:cs="Times New Roman"/>
          <w:sz w:val="24"/>
          <w:szCs w:val="24"/>
        </w:rPr>
        <w:t xml:space="preserve">    </w:t>
      </w:r>
      <w:r w:rsidR="00451E75">
        <w:rPr>
          <w:rFonts w:ascii="Times New Roman" w:hAnsi="Times New Roman" w:cs="Times New Roman"/>
          <w:sz w:val="24"/>
          <w:szCs w:val="24"/>
        </w:rPr>
        <w:t>13.</w:t>
      </w:r>
      <w:r w:rsidR="00697594">
        <w:rPr>
          <w:rFonts w:ascii="Times New Roman" w:hAnsi="Times New Roman" w:cs="Times New Roman"/>
          <w:sz w:val="24"/>
          <w:szCs w:val="24"/>
        </w:rPr>
        <w:t xml:space="preserve"> </w:t>
      </w:r>
      <w:r w:rsidRPr="002F0E9E">
        <w:rPr>
          <w:rFonts w:ascii="Times New Roman" w:hAnsi="Times New Roman" w:cs="Times New Roman"/>
          <w:sz w:val="24"/>
          <w:szCs w:val="24"/>
        </w:rPr>
        <w:t xml:space="preserve"> В нарушение Письма Министерства образования и науки РФ от 29.12.2017г. № ВП – 1992/2 «О методических рекомендациях» в тарификационных списках отсутствуют повышающие коэффициенты, устанавливаемые в процентах  за  квалификационные  категории;</w:t>
      </w:r>
    </w:p>
    <w:p w14:paraId="5DE06E99" w14:textId="77777777" w:rsidR="00A513ED" w:rsidRDefault="00A513ED" w:rsidP="000E30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7D30A2" w14:textId="77777777" w:rsidR="00A513ED" w:rsidRDefault="00A513ED" w:rsidP="000E30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AC042A" w14:textId="77777777" w:rsidR="00A513ED" w:rsidRDefault="00A513ED" w:rsidP="000E30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3976B2" w14:textId="63BF805B" w:rsidR="000E30F8" w:rsidRPr="002F0E9E" w:rsidRDefault="000E30F8" w:rsidP="000E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F0E9E">
        <w:rPr>
          <w:rFonts w:ascii="Times New Roman" w:hAnsi="Times New Roman" w:cs="Times New Roman"/>
          <w:sz w:val="24"/>
          <w:szCs w:val="24"/>
        </w:rPr>
        <w:t xml:space="preserve">   </w:t>
      </w:r>
      <w:r w:rsidR="00451E75">
        <w:rPr>
          <w:rFonts w:ascii="Times New Roman" w:hAnsi="Times New Roman" w:cs="Times New Roman"/>
          <w:sz w:val="24"/>
          <w:szCs w:val="24"/>
        </w:rPr>
        <w:t>14.</w:t>
      </w:r>
      <w:r w:rsidRPr="002F0E9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Без подтверждающих документов (приказа об объявлении праздничных дней рабочими) руководителю учреждения   незаконно начислена заработная плата в сумме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4671,20</w:t>
      </w:r>
      <w:r w:rsidRPr="002F0E9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руб. в январе 2021 г.;</w:t>
      </w:r>
    </w:p>
    <w:p w14:paraId="448B8835" w14:textId="77777777" w:rsidR="000E30F8" w:rsidRPr="002F0E9E" w:rsidRDefault="000E30F8" w:rsidP="000E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37F52CF3" w14:textId="2F5FD030" w:rsidR="000E30F8" w:rsidRPr="002F0E9E" w:rsidRDefault="000E30F8" w:rsidP="000E30F8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E9E">
        <w:rPr>
          <w:rFonts w:ascii="Times New Roman" w:hAnsi="Times New Roman" w:cs="Times New Roman"/>
          <w:sz w:val="24"/>
          <w:szCs w:val="24"/>
        </w:rPr>
        <w:t xml:space="preserve">     </w:t>
      </w:r>
      <w:r w:rsidR="00451E75">
        <w:rPr>
          <w:rFonts w:ascii="Times New Roman" w:hAnsi="Times New Roman" w:cs="Times New Roman"/>
          <w:sz w:val="24"/>
          <w:szCs w:val="24"/>
        </w:rPr>
        <w:t xml:space="preserve">15. </w:t>
      </w:r>
      <w:r w:rsidRPr="002F0E9E">
        <w:rPr>
          <w:rFonts w:ascii="Times New Roman" w:hAnsi="Times New Roman" w:cs="Times New Roman"/>
          <w:sz w:val="24"/>
          <w:szCs w:val="24"/>
        </w:rPr>
        <w:t>В нарушение п.10.3 Учетной политикой  ведение  табеля учета рабочего времени производится  по фактически отработанному времени вместо метода отклонений;</w:t>
      </w:r>
    </w:p>
    <w:p w14:paraId="53CA3BFF" w14:textId="44AF172E" w:rsidR="000E30F8" w:rsidRPr="008B0F31" w:rsidRDefault="000E30F8" w:rsidP="000E30F8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F0E9E">
        <w:rPr>
          <w:rFonts w:ascii="Times New Roman" w:hAnsi="Times New Roman" w:cs="Times New Roman"/>
          <w:sz w:val="24"/>
          <w:szCs w:val="24"/>
        </w:rPr>
        <w:t xml:space="preserve">     </w:t>
      </w:r>
      <w:r w:rsidR="00451E75">
        <w:rPr>
          <w:rFonts w:ascii="Times New Roman" w:hAnsi="Times New Roman" w:cs="Times New Roman"/>
          <w:sz w:val="24"/>
          <w:szCs w:val="24"/>
        </w:rPr>
        <w:t>16.</w:t>
      </w:r>
      <w:r w:rsidRPr="002F0E9E">
        <w:rPr>
          <w:rFonts w:ascii="Times New Roman" w:hAnsi="Times New Roman" w:cs="Times New Roman"/>
          <w:sz w:val="24"/>
          <w:szCs w:val="24"/>
        </w:rPr>
        <w:t xml:space="preserve"> </w:t>
      </w:r>
      <w:r w:rsidR="00451E75">
        <w:rPr>
          <w:rFonts w:ascii="Times New Roman" w:hAnsi="Times New Roman" w:cs="Times New Roman"/>
          <w:sz w:val="24"/>
          <w:szCs w:val="24"/>
        </w:rPr>
        <w:t>Н</w:t>
      </w:r>
      <w:r w:rsidRPr="002F0E9E">
        <w:rPr>
          <w:rFonts w:ascii="Times New Roman" w:hAnsi="Times New Roman" w:cs="Times New Roman"/>
          <w:sz w:val="24"/>
          <w:szCs w:val="24"/>
        </w:rPr>
        <w:t xml:space="preserve">едвижимое имущество: встроено-пристроенное помещение Лит А № №9-10 балансовая стоимость 132652 руб., по данным аналитического учета по состоянию на 01.01.2021 года числится по </w:t>
      </w:r>
      <w:proofErr w:type="spellStart"/>
      <w:r w:rsidRPr="002F0E9E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2F0E9E">
        <w:rPr>
          <w:rFonts w:ascii="Times New Roman" w:hAnsi="Times New Roman" w:cs="Times New Roman"/>
          <w:sz w:val="24"/>
          <w:szCs w:val="24"/>
        </w:rPr>
        <w:t xml:space="preserve">. 4.101.22.310 как особо ценное движимое имущество, автоматизированная </w:t>
      </w:r>
      <w:proofErr w:type="spellStart"/>
      <w:r w:rsidRPr="002F0E9E">
        <w:rPr>
          <w:rFonts w:ascii="Times New Roman" w:hAnsi="Times New Roman" w:cs="Times New Roman"/>
          <w:sz w:val="24"/>
          <w:szCs w:val="24"/>
        </w:rPr>
        <w:t>блочно</w:t>
      </w:r>
      <w:proofErr w:type="spellEnd"/>
      <w:r w:rsidRPr="002F0E9E">
        <w:rPr>
          <w:rFonts w:ascii="Times New Roman" w:hAnsi="Times New Roman" w:cs="Times New Roman"/>
          <w:sz w:val="24"/>
          <w:szCs w:val="24"/>
        </w:rPr>
        <w:t xml:space="preserve">-модульная котельная тепловой мощностью 80кВт полной заводской комплектации балансовая стоимость 1095743,33 руб. по данным аналитического учета по состоянию на 01.01.2021 года числится по </w:t>
      </w:r>
      <w:proofErr w:type="spellStart"/>
      <w:r w:rsidRPr="002F0E9E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2F0E9E">
        <w:rPr>
          <w:rFonts w:ascii="Times New Roman" w:hAnsi="Times New Roman" w:cs="Times New Roman"/>
          <w:sz w:val="24"/>
          <w:szCs w:val="24"/>
        </w:rPr>
        <w:t xml:space="preserve">. 4.101.34.310 как иное движимое имущество в нарушение п. 1 ст. 130 ГК РФ, п.45 Инструкции 157н, </w:t>
      </w:r>
      <w:r w:rsidRPr="008B0F31">
        <w:rPr>
          <w:rStyle w:val="ae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>Письма от 11.05.2022 № СД-4-21/5629@ ФНС. Нарушение правил ведения бухгалтерского учета приводит к искажению бухгалтерской отчетности по счетам учета муниципального имущества;</w:t>
      </w:r>
    </w:p>
    <w:p w14:paraId="106C77B0" w14:textId="1FFF0862" w:rsidR="000E30F8" w:rsidRPr="002F0E9E" w:rsidRDefault="00451E75" w:rsidP="00451E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17.</w:t>
      </w:r>
      <w:r w:rsidR="000E30F8" w:rsidRPr="002F0E9E">
        <w:rPr>
          <w:rFonts w:ascii="Times New Roman" w:hAnsi="Times New Roman" w:cs="Times New Roman"/>
          <w:sz w:val="24"/>
          <w:szCs w:val="24"/>
        </w:rPr>
        <w:t xml:space="preserve"> В результате неверного отнесения недвижимого имущества по аналитическим группам синтетического счета объекта учета был не доплачен налог на имущество в 2021г.</w:t>
      </w:r>
    </w:p>
    <w:p w14:paraId="5E7073E5" w14:textId="63F2481D" w:rsidR="000E30F8" w:rsidRDefault="000E30F8" w:rsidP="00451E75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F0E9E">
        <w:rPr>
          <w:rFonts w:ascii="Times New Roman" w:hAnsi="Times New Roman" w:cs="Times New Roman"/>
          <w:sz w:val="24"/>
          <w:szCs w:val="24"/>
        </w:rPr>
        <w:t xml:space="preserve">       </w:t>
      </w:r>
      <w:r w:rsidR="00451E75">
        <w:rPr>
          <w:rFonts w:ascii="Times New Roman" w:hAnsi="Times New Roman" w:cs="Times New Roman"/>
          <w:sz w:val="24"/>
          <w:szCs w:val="24"/>
        </w:rPr>
        <w:t>18.</w:t>
      </w:r>
      <w:r w:rsidRPr="002F0E9E">
        <w:rPr>
          <w:rFonts w:ascii="Times New Roman" w:hAnsi="Times New Roman" w:cs="Times New Roman"/>
          <w:sz w:val="24"/>
          <w:szCs w:val="24"/>
        </w:rPr>
        <w:t xml:space="preserve"> </w:t>
      </w:r>
      <w:r w:rsidR="00451E75">
        <w:rPr>
          <w:rFonts w:ascii="Times New Roman" w:hAnsi="Times New Roman" w:cs="Times New Roman"/>
          <w:sz w:val="24"/>
          <w:szCs w:val="24"/>
        </w:rPr>
        <w:t>В</w:t>
      </w:r>
      <w:r w:rsidRPr="002F0E9E">
        <w:rPr>
          <w:rFonts w:ascii="Times New Roman" w:hAnsi="Times New Roman" w:cs="Times New Roman"/>
          <w:sz w:val="24"/>
          <w:szCs w:val="24"/>
        </w:rPr>
        <w:t xml:space="preserve"> соответствии с перечнем особо ценного движимого имущества МБУ ДО «ДШИ» с. Михайловка, утвержденного постановлением администрации Михайловского муниципального района от 12.07.2011 № 627-па ( с изменениями постановлениями от 12.07.2011 № 627-па, от 27.01.2017 № 67-па ) особо ценное движимое имущество составило 529490,00 руб., что не соответствует форме  0503768 «Сведения о движении нефинансовых активов учреждения» КФО-4  662142,00 руб., разница -132652,00 </w:t>
      </w:r>
      <w:proofErr w:type="spellStart"/>
      <w:r w:rsidRPr="002F0E9E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14:paraId="60C56670" w14:textId="77777777" w:rsidR="00451E75" w:rsidRPr="002F0E9E" w:rsidRDefault="00451E75" w:rsidP="00451E75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B1AF8ED" w14:textId="3C20370A" w:rsidR="000E30F8" w:rsidRPr="002F0E9E" w:rsidRDefault="00451E75" w:rsidP="00697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19.</w:t>
      </w:r>
      <w:r w:rsidR="000E30F8" w:rsidRPr="002F0E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0E30F8" w:rsidRPr="002F0E9E">
        <w:rPr>
          <w:rFonts w:ascii="Times New Roman" w:hAnsi="Times New Roman" w:cs="Times New Roman"/>
          <w:sz w:val="24"/>
          <w:szCs w:val="24"/>
        </w:rPr>
        <w:t>ыявлены нарушения при ведении инвентарных карточек Приказа Минфина РФ от 30.03.2015 № 52н "Об утверждении форм первичных учетных документов и регистров бухгалтерского учета, применяемых органами государственной власти, органами местного самоуправления, государственными (муниципальными) учреждениями и Методических указаний по их применению":</w:t>
      </w:r>
    </w:p>
    <w:p w14:paraId="74CC62AD" w14:textId="61DEDF55" w:rsidR="000E30F8" w:rsidRPr="002F0E9E" w:rsidRDefault="00451E75" w:rsidP="00697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E30F8" w:rsidRPr="002F0E9E">
        <w:rPr>
          <w:rFonts w:ascii="Times New Roman" w:hAnsi="Times New Roman" w:cs="Times New Roman"/>
          <w:sz w:val="24"/>
          <w:szCs w:val="24"/>
        </w:rPr>
        <w:t xml:space="preserve"> Инвентарная карточка учета нефинансовых активов не содержит номера, в результате чего она не попадает в опись инвентарных карточек  Форма 05404033, нарушение п.54 Инструкции 157н.</w:t>
      </w:r>
    </w:p>
    <w:p w14:paraId="5FF28B18" w14:textId="51C69659" w:rsidR="000E30F8" w:rsidRPr="002F0E9E" w:rsidRDefault="00451E75" w:rsidP="00697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97594">
        <w:rPr>
          <w:rFonts w:ascii="Times New Roman" w:hAnsi="Times New Roman" w:cs="Times New Roman"/>
          <w:sz w:val="24"/>
          <w:szCs w:val="24"/>
        </w:rPr>
        <w:t xml:space="preserve"> </w:t>
      </w:r>
      <w:r w:rsidR="000E30F8" w:rsidRPr="002F0E9E">
        <w:rPr>
          <w:rFonts w:ascii="Times New Roman" w:hAnsi="Times New Roman" w:cs="Times New Roman"/>
          <w:sz w:val="24"/>
          <w:szCs w:val="24"/>
        </w:rPr>
        <w:t>Не заполняется дата открытия карточки;</w:t>
      </w:r>
    </w:p>
    <w:p w14:paraId="76CF087C" w14:textId="4A82BBE2" w:rsidR="000E30F8" w:rsidRPr="002F0E9E" w:rsidRDefault="00451E75" w:rsidP="00697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97594">
        <w:rPr>
          <w:rFonts w:ascii="Times New Roman" w:hAnsi="Times New Roman" w:cs="Times New Roman"/>
          <w:sz w:val="24"/>
          <w:szCs w:val="24"/>
        </w:rPr>
        <w:t xml:space="preserve"> </w:t>
      </w:r>
      <w:r w:rsidR="000E30F8" w:rsidRPr="002F0E9E">
        <w:rPr>
          <w:rFonts w:ascii="Times New Roman" w:hAnsi="Times New Roman" w:cs="Times New Roman"/>
          <w:sz w:val="24"/>
          <w:szCs w:val="24"/>
        </w:rPr>
        <w:t>Не заполнены сведения об объекте: марка, модель, проект, тип, порода, паспорт, чертеж и т.п., номер (код) объекта (детали) (реестровый, заводской, иной), дата выпуска, изготовления (иное);</w:t>
      </w:r>
    </w:p>
    <w:p w14:paraId="7F85650B" w14:textId="146EA7FE" w:rsidR="000E30F8" w:rsidRDefault="00451E75" w:rsidP="00697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97594">
        <w:rPr>
          <w:rFonts w:ascii="Times New Roman" w:hAnsi="Times New Roman" w:cs="Times New Roman"/>
          <w:sz w:val="24"/>
          <w:szCs w:val="24"/>
        </w:rPr>
        <w:t xml:space="preserve"> </w:t>
      </w:r>
      <w:r w:rsidR="000E30F8" w:rsidRPr="002F0E9E">
        <w:rPr>
          <w:rFonts w:ascii="Times New Roman" w:hAnsi="Times New Roman" w:cs="Times New Roman"/>
          <w:sz w:val="24"/>
          <w:szCs w:val="24"/>
        </w:rPr>
        <w:t>Не заполнена краткая индивидуальная характеристика объекта: наименование признаков, характеризующих объект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2F7B69" w14:textId="77777777" w:rsidR="00697594" w:rsidRPr="002F0E9E" w:rsidRDefault="00697594" w:rsidP="00697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825BB2" w14:textId="15F1F095" w:rsidR="000E30F8" w:rsidRPr="002F0E9E" w:rsidRDefault="00451E75" w:rsidP="0069759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20. Н</w:t>
      </w:r>
      <w:r w:rsidR="000E30F8" w:rsidRPr="002F0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екоторые основные средства, числящиеся в старой классификации в одной амортизационной группе, согласно новой классификации должны быть включены в другую амортизационную группу, что в свою очередь приводит к искажению бухгалтерского учета в части начисления </w:t>
      </w:r>
      <w:proofErr w:type="gramStart"/>
      <w:r w:rsidR="000E30F8" w:rsidRPr="002F0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амортизации :</w:t>
      </w:r>
      <w:proofErr w:type="gramEnd"/>
    </w:p>
    <w:p w14:paraId="13048985" w14:textId="77777777" w:rsidR="000E30F8" w:rsidRPr="002F0E9E" w:rsidRDefault="000E30F8" w:rsidP="0069759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0E9E">
        <w:rPr>
          <w:rFonts w:ascii="Times New Roman" w:hAnsi="Times New Roman" w:cs="Times New Roman"/>
          <w:sz w:val="24"/>
          <w:szCs w:val="24"/>
        </w:rPr>
        <w:t>1). Используется старый Общероссийский классификатор основных фондов ОК 013-94, который утратил силу с 1 января 2017 года, в связи с изданием Приказа Росстандарта от 12.12.2014 № 2018-ст, которым принят Общероссийский классификатор основных фондов ОК 013-2014 (СНС-2008) – ОКОФ-4</w:t>
      </w:r>
    </w:p>
    <w:p w14:paraId="301C5C3B" w14:textId="77777777" w:rsidR="000E30F8" w:rsidRPr="002F0E9E" w:rsidRDefault="000E30F8" w:rsidP="00697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0E9E">
        <w:rPr>
          <w:rFonts w:ascii="Times New Roman" w:hAnsi="Times New Roman" w:cs="Times New Roman"/>
          <w:sz w:val="24"/>
          <w:szCs w:val="24"/>
        </w:rPr>
        <w:t>2). Неверно определена амортизационная группа объекта учета, например:</w:t>
      </w:r>
    </w:p>
    <w:p w14:paraId="49076BF7" w14:textId="77777777" w:rsidR="00A513ED" w:rsidRDefault="000E30F8" w:rsidP="00697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0E9E">
        <w:rPr>
          <w:rFonts w:ascii="Times New Roman" w:hAnsi="Times New Roman" w:cs="Times New Roman"/>
          <w:sz w:val="24"/>
          <w:szCs w:val="24"/>
        </w:rPr>
        <w:t xml:space="preserve"> -акустическое пианино </w:t>
      </w:r>
      <w:r w:rsidRPr="002F0E9E">
        <w:rPr>
          <w:rFonts w:ascii="Times New Roman" w:hAnsi="Times New Roman" w:cs="Times New Roman"/>
          <w:sz w:val="24"/>
          <w:szCs w:val="24"/>
          <w:lang w:val="en-US"/>
        </w:rPr>
        <w:t>YAMAHA</w:t>
      </w:r>
      <w:r w:rsidRPr="002F0E9E">
        <w:rPr>
          <w:rFonts w:ascii="Times New Roman" w:hAnsi="Times New Roman" w:cs="Times New Roman"/>
          <w:sz w:val="24"/>
          <w:szCs w:val="24"/>
        </w:rPr>
        <w:t xml:space="preserve"> </w:t>
      </w:r>
      <w:r w:rsidRPr="002F0E9E">
        <w:rPr>
          <w:rFonts w:ascii="Times New Roman" w:hAnsi="Times New Roman" w:cs="Times New Roman"/>
          <w:sz w:val="24"/>
          <w:szCs w:val="24"/>
          <w:lang w:val="en-US"/>
        </w:rPr>
        <w:t>JU</w:t>
      </w:r>
      <w:r w:rsidRPr="002F0E9E">
        <w:rPr>
          <w:rFonts w:ascii="Times New Roman" w:hAnsi="Times New Roman" w:cs="Times New Roman"/>
          <w:sz w:val="24"/>
          <w:szCs w:val="24"/>
        </w:rPr>
        <w:t xml:space="preserve"> 109 </w:t>
      </w:r>
      <w:proofErr w:type="gramStart"/>
      <w:r w:rsidRPr="002F0E9E">
        <w:rPr>
          <w:rFonts w:ascii="Times New Roman" w:hAnsi="Times New Roman" w:cs="Times New Roman"/>
          <w:sz w:val="24"/>
          <w:szCs w:val="24"/>
          <w:lang w:val="en-US"/>
        </w:rPr>
        <w:t>PWH</w:t>
      </w:r>
      <w:r w:rsidRPr="002F0E9E">
        <w:rPr>
          <w:rFonts w:ascii="Times New Roman" w:hAnsi="Times New Roman" w:cs="Times New Roman"/>
          <w:sz w:val="24"/>
          <w:szCs w:val="24"/>
        </w:rPr>
        <w:t xml:space="preserve">  белое</w:t>
      </w:r>
      <w:proofErr w:type="gramEnd"/>
      <w:r w:rsidRPr="002F0E9E">
        <w:rPr>
          <w:rFonts w:ascii="Times New Roman" w:hAnsi="Times New Roman" w:cs="Times New Roman"/>
          <w:sz w:val="24"/>
          <w:szCs w:val="24"/>
        </w:rPr>
        <w:t xml:space="preserve">  инв. номер 00000000000000000477  и акустическое пианино </w:t>
      </w:r>
      <w:r w:rsidRPr="002F0E9E">
        <w:rPr>
          <w:rFonts w:ascii="Times New Roman" w:hAnsi="Times New Roman" w:cs="Times New Roman"/>
          <w:sz w:val="24"/>
          <w:szCs w:val="24"/>
          <w:lang w:val="en-US"/>
        </w:rPr>
        <w:t>YAMAHA</w:t>
      </w:r>
      <w:r w:rsidRPr="002F0E9E">
        <w:rPr>
          <w:rFonts w:ascii="Times New Roman" w:hAnsi="Times New Roman" w:cs="Times New Roman"/>
          <w:sz w:val="24"/>
          <w:szCs w:val="24"/>
        </w:rPr>
        <w:t xml:space="preserve"> </w:t>
      </w:r>
      <w:r w:rsidRPr="002F0E9E">
        <w:rPr>
          <w:rFonts w:ascii="Times New Roman" w:hAnsi="Times New Roman" w:cs="Times New Roman"/>
          <w:sz w:val="24"/>
          <w:szCs w:val="24"/>
          <w:lang w:val="en-US"/>
        </w:rPr>
        <w:t>JU</w:t>
      </w:r>
      <w:r w:rsidRPr="002F0E9E">
        <w:rPr>
          <w:rFonts w:ascii="Times New Roman" w:hAnsi="Times New Roman" w:cs="Times New Roman"/>
          <w:sz w:val="24"/>
          <w:szCs w:val="24"/>
        </w:rPr>
        <w:t xml:space="preserve"> 109 </w:t>
      </w:r>
      <w:r w:rsidRPr="002F0E9E">
        <w:rPr>
          <w:rFonts w:ascii="Times New Roman" w:hAnsi="Times New Roman" w:cs="Times New Roman"/>
          <w:sz w:val="24"/>
          <w:szCs w:val="24"/>
          <w:lang w:val="en-US"/>
        </w:rPr>
        <w:t>PE</w:t>
      </w:r>
      <w:r w:rsidRPr="002F0E9E">
        <w:rPr>
          <w:rFonts w:ascii="Times New Roman" w:hAnsi="Times New Roman" w:cs="Times New Roman"/>
          <w:sz w:val="24"/>
          <w:szCs w:val="24"/>
        </w:rPr>
        <w:t xml:space="preserve"> ,   инв. номер </w:t>
      </w:r>
    </w:p>
    <w:p w14:paraId="077B8EC0" w14:textId="77777777" w:rsidR="00A513ED" w:rsidRDefault="00A513ED" w:rsidP="00697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BB214F" w14:textId="77777777" w:rsidR="00A513ED" w:rsidRDefault="00A513ED" w:rsidP="00697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0AFDA7" w14:textId="2A201B11" w:rsidR="000E30F8" w:rsidRDefault="000E30F8" w:rsidP="00697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0E9E">
        <w:rPr>
          <w:rFonts w:ascii="Times New Roman" w:hAnsi="Times New Roman" w:cs="Times New Roman"/>
          <w:sz w:val="24"/>
          <w:szCs w:val="24"/>
        </w:rPr>
        <w:t>00000000000000000479 принят к учету 27.12.2019 г.    в 4 амортизационную группу, а должен быть включен по ОКОФ 330.32.99.53 «Приборы, аппаратура и модели, предназначенные для демонстрационных целей» в пятую амортизационную группу «имущество со сроком полезного использования свыше 7 лет до 10 лет включительно» (инструменты музыкальные);</w:t>
      </w:r>
    </w:p>
    <w:p w14:paraId="7AC0EE10" w14:textId="77777777" w:rsidR="00697594" w:rsidRPr="002F0E9E" w:rsidRDefault="00697594" w:rsidP="00697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B1CEAC" w14:textId="43FA353F" w:rsidR="000E30F8" w:rsidRPr="002F0E9E" w:rsidRDefault="00451E75" w:rsidP="000E30F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У</w:t>
      </w:r>
      <w:r w:rsidR="000E30F8" w:rsidRPr="002F0E9E">
        <w:rPr>
          <w:rFonts w:ascii="Times New Roman" w:hAnsi="Times New Roman" w:cs="Times New Roman"/>
          <w:sz w:val="24"/>
          <w:szCs w:val="24"/>
        </w:rPr>
        <w:t>никальные инвентарные номера объектам недвижимого, а также движимого имущества стоимостью свыше 10000,00 руб. присвоены в нарушение п. 2.3 Учетной политики;</w:t>
      </w:r>
    </w:p>
    <w:p w14:paraId="6352A8F9" w14:textId="3C2D7827" w:rsidR="000E30F8" w:rsidRPr="002F0E9E" w:rsidRDefault="00451E75" w:rsidP="000E30F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22.И</w:t>
      </w:r>
      <w:r w:rsidR="000E30F8" w:rsidRPr="002F0E9E">
        <w:rPr>
          <w:rFonts w:ascii="Times New Roman" w:hAnsi="Times New Roman" w:cs="Times New Roman"/>
          <w:sz w:val="24"/>
          <w:szCs w:val="24"/>
        </w:rPr>
        <w:t>нвентаризация основных средств по состоянию на 01.10.2021 г не проводилась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5294879" w14:textId="032A4BFD" w:rsidR="000E30F8" w:rsidRPr="002F0E9E" w:rsidRDefault="00451E75" w:rsidP="000E30F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В</w:t>
      </w:r>
      <w:r w:rsidR="000E30F8" w:rsidRPr="002F0E9E">
        <w:rPr>
          <w:rFonts w:ascii="Times New Roman" w:hAnsi="Times New Roman" w:cs="Times New Roman"/>
          <w:sz w:val="24"/>
          <w:szCs w:val="24"/>
        </w:rPr>
        <w:t xml:space="preserve"> нарушение п. 118 Инструкции 157н не соблюдается порядок учета материальных запасов, так по счету 4.105.36 «Прочие материальные запасы» учитывается уголь, а следует по </w:t>
      </w:r>
      <w:proofErr w:type="spellStart"/>
      <w:r w:rsidR="000E30F8" w:rsidRPr="002F0E9E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="000E30F8" w:rsidRPr="002F0E9E">
        <w:rPr>
          <w:rFonts w:ascii="Times New Roman" w:hAnsi="Times New Roman" w:cs="Times New Roman"/>
          <w:sz w:val="24"/>
          <w:szCs w:val="24"/>
        </w:rPr>
        <w:t>. 4.105.33;</w:t>
      </w:r>
    </w:p>
    <w:p w14:paraId="4BCE3900" w14:textId="77777777" w:rsidR="000E30F8" w:rsidRPr="002F0E9E" w:rsidRDefault="000E30F8" w:rsidP="000E30F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6D9655" w14:textId="325782C9" w:rsidR="000E30F8" w:rsidRPr="002F0E9E" w:rsidRDefault="000E30F8" w:rsidP="000E30F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0E9E">
        <w:rPr>
          <w:rFonts w:ascii="Times New Roman" w:hAnsi="Times New Roman" w:cs="Times New Roman"/>
          <w:sz w:val="24"/>
          <w:szCs w:val="24"/>
        </w:rPr>
        <w:t xml:space="preserve"> </w:t>
      </w:r>
      <w:r w:rsidR="00451E75">
        <w:rPr>
          <w:rFonts w:ascii="Times New Roman" w:hAnsi="Times New Roman" w:cs="Times New Roman"/>
          <w:sz w:val="24"/>
          <w:szCs w:val="24"/>
        </w:rPr>
        <w:t>24. М</w:t>
      </w:r>
      <w:r w:rsidRPr="002F0E9E">
        <w:rPr>
          <w:rFonts w:ascii="Times New Roman" w:hAnsi="Times New Roman" w:cs="Times New Roman"/>
          <w:sz w:val="24"/>
          <w:szCs w:val="24"/>
        </w:rPr>
        <w:t xml:space="preserve">атериальные запасы «Перчатки х/б» числятся </w:t>
      </w:r>
      <w:proofErr w:type="gramStart"/>
      <w:r w:rsidRPr="002F0E9E">
        <w:rPr>
          <w:rFonts w:ascii="Times New Roman" w:hAnsi="Times New Roman" w:cs="Times New Roman"/>
          <w:sz w:val="24"/>
          <w:szCs w:val="24"/>
        </w:rPr>
        <w:t xml:space="preserve">по  </w:t>
      </w:r>
      <w:proofErr w:type="spellStart"/>
      <w:r w:rsidRPr="002F0E9E">
        <w:rPr>
          <w:rFonts w:ascii="Times New Roman" w:hAnsi="Times New Roman" w:cs="Times New Roman"/>
          <w:sz w:val="24"/>
          <w:szCs w:val="24"/>
        </w:rPr>
        <w:t>сч</w:t>
      </w:r>
      <w:proofErr w:type="spellEnd"/>
      <w:proofErr w:type="gramEnd"/>
      <w:r w:rsidRPr="002F0E9E">
        <w:rPr>
          <w:rFonts w:ascii="Times New Roman" w:hAnsi="Times New Roman" w:cs="Times New Roman"/>
          <w:sz w:val="24"/>
          <w:szCs w:val="24"/>
        </w:rPr>
        <w:t>. 2.105.34.«Строительные материалы», следует отнести к прочим материальным запасам  либо к мягкому инвентарю. Для единообразия ведения бухгалтерского учета необходимо закрепить порядок отнесения данного вида материального запаса в Учетной политике Учреждения;</w:t>
      </w:r>
    </w:p>
    <w:p w14:paraId="242D12D9" w14:textId="77777777" w:rsidR="000E30F8" w:rsidRPr="002F0E9E" w:rsidRDefault="000E30F8" w:rsidP="000E30F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38CBBF" w14:textId="2E4EC1CB" w:rsidR="000E30F8" w:rsidRPr="002F0E9E" w:rsidRDefault="00451E75" w:rsidP="0069759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П</w:t>
      </w:r>
      <w:r w:rsidR="000E30F8" w:rsidRPr="002F0E9E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="000E30F8" w:rsidRPr="002F0E9E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="000E30F8" w:rsidRPr="002F0E9E">
        <w:rPr>
          <w:rFonts w:ascii="Times New Roman" w:hAnsi="Times New Roman" w:cs="Times New Roman"/>
          <w:sz w:val="24"/>
          <w:szCs w:val="24"/>
        </w:rPr>
        <w:t>. 2.105.35 у Учреждения числится мягкий инвентарь Согласно п. 118 Инструкции №157н предметы мягкого инвентаря, за исключением одежды и обуви для всех групп воспитанников организаций для детей-сирот и детей, оставшихся без попечения родителей, маркируются материально ответственным лицом в присутствии руководителя учреждения или его заместителя и работника бухгалтерии специальным штампом несмываемой краской без порчи внешнего вида предмета, с указанием наименования учреждения, а при выдаче предметов в эксплуатацию производится дополнительная маркировка с указанием года и месяца выдачи их со склада. Маркировочные штампы должны храниться у руководителя учреждения или его заместителя.</w:t>
      </w:r>
    </w:p>
    <w:p w14:paraId="4DED5213" w14:textId="77777777" w:rsidR="000E30F8" w:rsidRPr="002F0E9E" w:rsidRDefault="000E30F8" w:rsidP="0069759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0E9E">
        <w:rPr>
          <w:rFonts w:ascii="Times New Roman" w:hAnsi="Times New Roman" w:cs="Times New Roman"/>
          <w:sz w:val="24"/>
          <w:szCs w:val="24"/>
        </w:rPr>
        <w:t>В нарушение п. 118 Инструкции маркировка мягкого инвентаря с указанием наименования учреждения, года и месяца выдачи в эксплуатацию в учреждении не производится.</w:t>
      </w:r>
    </w:p>
    <w:p w14:paraId="24728E20" w14:textId="206AFA66" w:rsidR="000E30F8" w:rsidRPr="002F0E9E" w:rsidRDefault="00451E75" w:rsidP="0069759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У</w:t>
      </w:r>
      <w:r w:rsidR="000E30F8" w:rsidRPr="002F0E9E">
        <w:rPr>
          <w:rFonts w:ascii="Times New Roman" w:hAnsi="Times New Roman" w:cs="Times New Roman"/>
          <w:sz w:val="24"/>
          <w:szCs w:val="24"/>
        </w:rPr>
        <w:t>четной политикой учреждения установлено, что инвентаризация проводиться перед составлением годового отчета на 01 ноября соответствующего года, Приложение 9 к Учетной политики «Порядок проведения инвентаризации активов и обязательств». Фактически инвентаризация проведена только по материальным запасам по состоянию на 07.12.2021 год.</w:t>
      </w:r>
    </w:p>
    <w:p w14:paraId="59C338B1" w14:textId="77B57D2A" w:rsidR="000E30F8" w:rsidRPr="002F0E9E" w:rsidRDefault="00451E75" w:rsidP="00697594">
      <w:pPr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27.Р</w:t>
      </w:r>
      <w:r w:rsidR="000E30F8" w:rsidRPr="002F0E9E">
        <w:rPr>
          <w:rFonts w:ascii="Times New Roman" w:hAnsi="Times New Roman" w:cs="Times New Roman"/>
          <w:sz w:val="24"/>
          <w:szCs w:val="24"/>
        </w:rPr>
        <w:t xml:space="preserve">езультаты инвентаризации  не оформлены Актом формы 0504835. </w:t>
      </w:r>
    </w:p>
    <w:p w14:paraId="3162BAB0" w14:textId="7DDC557C" w:rsidR="000E30F8" w:rsidRPr="002F0E9E" w:rsidRDefault="00451E75" w:rsidP="00697594">
      <w:pPr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В</w:t>
      </w:r>
      <w:r w:rsidR="000E30F8" w:rsidRPr="002F0E9E">
        <w:rPr>
          <w:rFonts w:ascii="Times New Roman" w:hAnsi="Times New Roman" w:cs="Times New Roman"/>
          <w:sz w:val="24"/>
          <w:szCs w:val="24"/>
        </w:rPr>
        <w:t xml:space="preserve"> нарушение п. 2.5. Приложения 9 к Учетной политике не взята расписка у материально-ответственного лица, что к началу инвентаризации все расходные и приходные документы на имущество сданы или переданы комиссии и все ценности, поступившие на их ответственность, оприходованы, а выбывшие -списаны в расход.</w:t>
      </w:r>
    </w:p>
    <w:p w14:paraId="33A0CA5B" w14:textId="34532FFF" w:rsidR="000E30F8" w:rsidRPr="002F0E9E" w:rsidRDefault="00451E75" w:rsidP="00697594">
      <w:pPr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В</w:t>
      </w:r>
      <w:r w:rsidR="000E30F8" w:rsidRPr="002F0E9E">
        <w:rPr>
          <w:rFonts w:ascii="Times New Roman" w:hAnsi="Times New Roman" w:cs="Times New Roman"/>
          <w:sz w:val="24"/>
          <w:szCs w:val="24"/>
        </w:rPr>
        <w:t xml:space="preserve"> нарушение п.3.1 Приложения 9 к Учетной политике графы 8 и 9 инвентаризационной ведомости (Ф. 0504087) не заполнены.</w:t>
      </w:r>
    </w:p>
    <w:p w14:paraId="3A7FC56C" w14:textId="5ABAC220" w:rsidR="000E30F8" w:rsidRPr="00A62A00" w:rsidRDefault="00451E75" w:rsidP="00697594">
      <w:pPr>
        <w:spacing w:line="240" w:lineRule="auto"/>
        <w:ind w:firstLine="709"/>
        <w:jc w:val="both"/>
        <w:rPr>
          <w:rStyle w:val="ae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ae"/>
          <w:rFonts w:ascii="Times New Roman" w:hAnsi="Times New Roman" w:cs="Times New Roman"/>
          <w:i w:val="0"/>
          <w:iCs w:val="0"/>
          <w:sz w:val="24"/>
          <w:szCs w:val="24"/>
        </w:rPr>
        <w:t>30.</w:t>
      </w:r>
      <w:r w:rsidR="00877475">
        <w:rPr>
          <w:rStyle w:val="ae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Style w:val="ae"/>
          <w:rFonts w:ascii="Times New Roman" w:hAnsi="Times New Roman" w:cs="Times New Roman"/>
          <w:i w:val="0"/>
          <w:iCs w:val="0"/>
          <w:sz w:val="24"/>
          <w:szCs w:val="24"/>
        </w:rPr>
        <w:t>В</w:t>
      </w:r>
      <w:r w:rsidR="000E30F8" w:rsidRPr="00A62A00">
        <w:rPr>
          <w:rStyle w:val="ae"/>
          <w:rFonts w:ascii="Times New Roman" w:hAnsi="Times New Roman" w:cs="Times New Roman"/>
          <w:i w:val="0"/>
          <w:iCs w:val="0"/>
          <w:sz w:val="24"/>
          <w:szCs w:val="24"/>
        </w:rPr>
        <w:t xml:space="preserve"> нарушение п. 3 ст. 11 Федерального закона РФ 402 ФЗ от 06 декабря 2011 года «О бухгалтерском учете» и учетной политики перед составлением годовой бухгалтерской отчетности инвентаризация имущества проведена не в полном объеме, инвентаризация основных средств и финансовых обязательств</w:t>
      </w:r>
      <w:r>
        <w:rPr>
          <w:rStyle w:val="ae"/>
          <w:rFonts w:ascii="Times New Roman" w:hAnsi="Times New Roman" w:cs="Times New Roman"/>
          <w:i w:val="0"/>
          <w:iCs w:val="0"/>
          <w:sz w:val="24"/>
          <w:szCs w:val="24"/>
        </w:rPr>
        <w:t>, имущества, числящегося на забалансовом счете</w:t>
      </w:r>
      <w:r w:rsidR="000E30F8" w:rsidRPr="00A62A00">
        <w:rPr>
          <w:rStyle w:val="ae"/>
          <w:rFonts w:ascii="Times New Roman" w:hAnsi="Times New Roman" w:cs="Times New Roman"/>
          <w:i w:val="0"/>
          <w:iCs w:val="0"/>
          <w:sz w:val="24"/>
          <w:szCs w:val="24"/>
        </w:rPr>
        <w:t xml:space="preserve"> не проведена.</w:t>
      </w:r>
    </w:p>
    <w:p w14:paraId="029A57C6" w14:textId="77777777" w:rsidR="00A513ED" w:rsidRDefault="000E30F8" w:rsidP="00697594">
      <w:pPr>
        <w:pStyle w:val="ad"/>
        <w:spacing w:before="0" w:beforeAutospacing="0" w:after="150" w:afterAutospacing="0"/>
        <w:jc w:val="both"/>
      </w:pPr>
      <w:r w:rsidRPr="002F0E9E">
        <w:rPr>
          <w:rStyle w:val="dt-r"/>
          <w:shd w:val="clear" w:color="auto" w:fill="FFFFFF"/>
        </w:rPr>
        <w:lastRenderedPageBreak/>
        <w:t xml:space="preserve">        </w:t>
      </w:r>
      <w:r w:rsidRPr="002F0E9E">
        <w:t xml:space="preserve">  </w:t>
      </w:r>
    </w:p>
    <w:p w14:paraId="44AE5F72" w14:textId="77777777" w:rsidR="00A513ED" w:rsidRDefault="00A513ED" w:rsidP="00697594">
      <w:pPr>
        <w:pStyle w:val="ad"/>
        <w:spacing w:before="0" w:beforeAutospacing="0" w:after="150" w:afterAutospacing="0"/>
        <w:jc w:val="both"/>
      </w:pPr>
    </w:p>
    <w:p w14:paraId="2BF172C0" w14:textId="78F4069B" w:rsidR="000E30F8" w:rsidRPr="002F0E9E" w:rsidRDefault="00A513ED" w:rsidP="00697594">
      <w:pPr>
        <w:pStyle w:val="ad"/>
        <w:spacing w:before="0" w:beforeAutospacing="0" w:after="150" w:afterAutospacing="0"/>
        <w:jc w:val="both"/>
      </w:pPr>
      <w:r>
        <w:t xml:space="preserve">         </w:t>
      </w:r>
      <w:r w:rsidR="000E30F8" w:rsidRPr="002F0E9E">
        <w:t xml:space="preserve">   </w:t>
      </w:r>
      <w:r w:rsidR="00877475">
        <w:t>31.</w:t>
      </w:r>
      <w:r w:rsidR="000E30F8" w:rsidRPr="002F0E9E">
        <w:t xml:space="preserve">  </w:t>
      </w:r>
      <w:r w:rsidR="00877475">
        <w:t>В</w:t>
      </w:r>
      <w:r w:rsidR="000E30F8" w:rsidRPr="002F0E9E">
        <w:t xml:space="preserve"> нарушение п. 167 Инструкции 174н, Приложения 7 к Учетной политики Учреждение не ведет учет сумм бюджетных </w:t>
      </w:r>
      <w:proofErr w:type="gramStart"/>
      <w:r w:rsidR="000E30F8" w:rsidRPr="002F0E9E">
        <w:t>обязательств,  принимаемых</w:t>
      </w:r>
      <w:proofErr w:type="gramEnd"/>
      <w:r w:rsidR="000E30F8" w:rsidRPr="002F0E9E">
        <w:t xml:space="preserve"> при определении поставщиков (подрядчиков, исполнителей) с использованием конкурентных способов определения поставщиков (подрядчиков, исполнителей) (конкурсы, аукционы, запрос котировок, запрос предложений) (при условии размещении извещения, приглашения принять участие), по </w:t>
      </w:r>
      <w:proofErr w:type="spellStart"/>
      <w:r w:rsidR="000E30F8" w:rsidRPr="002F0E9E">
        <w:t>сч</w:t>
      </w:r>
      <w:proofErr w:type="spellEnd"/>
      <w:r w:rsidR="000E30F8" w:rsidRPr="002F0E9E">
        <w:t xml:space="preserve">. 0.502.07.000, что привело к искажению бюджетной (бухгалтерской) отчетности, форма 0503728 «Отчет </w:t>
      </w:r>
      <w:proofErr w:type="gramStart"/>
      <w:r w:rsidR="000E30F8" w:rsidRPr="002F0E9E">
        <w:t>об  обязательствах</w:t>
      </w:r>
      <w:proofErr w:type="gramEnd"/>
      <w:r w:rsidR="000E30F8" w:rsidRPr="002F0E9E">
        <w:t xml:space="preserve"> учреждения»  формируется неверно (нарушение п.48 Инструкции 33н) </w:t>
      </w:r>
      <w:r w:rsidR="000E30F8" w:rsidRPr="002F0E9E">
        <w:rPr>
          <w:color w:val="222222"/>
        </w:rPr>
        <w:t xml:space="preserve"> в сумме  </w:t>
      </w:r>
      <w:r w:rsidR="000E30F8" w:rsidRPr="002F0E9E">
        <w:t>1 220 693,15 руб. по КФО 5</w:t>
      </w:r>
    </w:p>
    <w:p w14:paraId="68CBF07C" w14:textId="0012579F" w:rsidR="000E30F8" w:rsidRPr="002F0E9E" w:rsidRDefault="000E30F8" w:rsidP="00697594">
      <w:pPr>
        <w:widowControl w:val="0"/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</w:t>
      </w:r>
      <w:r w:rsidR="00877475">
        <w:rPr>
          <w:rFonts w:ascii="Times New Roman" w:hAnsi="Times New Roman" w:cs="Times New Roman"/>
          <w:sz w:val="24"/>
          <w:szCs w:val="24"/>
          <w:shd w:val="clear" w:color="auto" w:fill="FFFFFF"/>
        </w:rPr>
        <w:t>32. В</w:t>
      </w:r>
      <w:r w:rsidRPr="002F0E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нарушение п. 53. СГС «Доходы», доходы от оказания услуг неполностью признаны в бухгалтерском учете в составе доходов текущего отчетного периода на дату возникновения права на их получение в сумме договоров на оказание платной образовательной услуги, разница составила 39889,00 руб. ( 156692,00-116803,00), нарушение п. 16, п. 17 СГС «Концептуальные основы бухгалтерского учета и отчетности организаций государственного сектора»; </w:t>
      </w:r>
    </w:p>
    <w:p w14:paraId="72D5C2D9" w14:textId="3F578150" w:rsidR="000E30F8" w:rsidRPr="002F0E9E" w:rsidRDefault="000E30F8" w:rsidP="00697594">
      <w:pPr>
        <w:widowControl w:val="0"/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877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33. В</w:t>
      </w:r>
      <w:r w:rsidRPr="002F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нарушение ст. 582 ГК РФ, п. 3.1 Договора пожертвования  сумма пожертвования  17206,05 руб.  израсходована не по целевому назначению;</w:t>
      </w:r>
    </w:p>
    <w:p w14:paraId="0DA0FE10" w14:textId="42526C6F" w:rsidR="000E30F8" w:rsidRPr="002F0E9E" w:rsidRDefault="000E30F8" w:rsidP="00697594">
      <w:pPr>
        <w:widowControl w:val="0"/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877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34. В</w:t>
      </w:r>
      <w:r w:rsidRPr="002F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нарушение п. 2.3 Положения об оказании платных образовательных услуг, утвержденного приказом МБУ ДО «ДШИ» от 25.08.2017 № 45, где стоимость платных услуг должна возмещать все издержки исполнителя по оказанию платных образовательных услуг, Учреждение все полученные доходы  потратило на выплату заработной платы педагогам;</w:t>
      </w:r>
    </w:p>
    <w:p w14:paraId="743F6FC5" w14:textId="4C3ED62C" w:rsidR="000E30F8" w:rsidRPr="002F0E9E" w:rsidRDefault="00877475" w:rsidP="00697594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35. В</w:t>
      </w:r>
      <w:r w:rsidR="000E30F8" w:rsidRPr="002F0E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нарушение п. 40. СГС «Доходы», доходы от безвозмездных поступлений денежных средств (включая субсидии и гранты) или доходы от безвозмездно полученных иных активов, предоставленных на условиях при передаче актива,  не признаны в бухгалтерском учете в момент возникновения права на их получение в составе доходов будущих периодов от безвозмездных поступлений в сумме 1119900,00 руб.;</w:t>
      </w:r>
    </w:p>
    <w:p w14:paraId="40AFCF1A" w14:textId="3A512653" w:rsidR="000E30F8" w:rsidRPr="002F0E9E" w:rsidRDefault="00877475" w:rsidP="00697594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36. В</w:t>
      </w:r>
      <w:r w:rsidR="000E30F8" w:rsidRPr="002F0E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нарушение п. 16, п. 17 СГС «Концептуальные основы бухгалтерского учета и отчетности организаций государственного сектора» не полностью отражены суммы доходов от пожертвований в бухгалтерском учете в соответствии с заключенными договорами, разница составила в сумме 72177,22 руб. (1119900,00-1047722,78);</w:t>
      </w:r>
    </w:p>
    <w:p w14:paraId="33A90012" w14:textId="5FDF6625" w:rsidR="000E30F8" w:rsidRPr="002F0E9E" w:rsidRDefault="00697594" w:rsidP="00697594">
      <w:pPr>
        <w:pStyle w:val="ad"/>
        <w:spacing w:before="0" w:beforeAutospacing="0" w:after="150" w:afterAutospacing="0"/>
        <w:ind w:firstLine="567"/>
        <w:jc w:val="both"/>
        <w:rPr>
          <w:color w:val="222222"/>
        </w:rPr>
      </w:pPr>
      <w:r>
        <w:rPr>
          <w:color w:val="222222"/>
        </w:rPr>
        <w:t>3</w:t>
      </w:r>
      <w:r w:rsidR="00877475">
        <w:rPr>
          <w:color w:val="222222"/>
        </w:rPr>
        <w:t>7. В</w:t>
      </w:r>
      <w:r w:rsidR="000E30F8" w:rsidRPr="002F0E9E">
        <w:rPr>
          <w:color w:val="222222"/>
        </w:rPr>
        <w:t xml:space="preserve"> бухгалтерском учете пожертвований применялся бухгалтерский счет  2.205.89.000 вместо 2.205.55.000  (нарушение п. 197 Инструкции 157н);</w:t>
      </w:r>
    </w:p>
    <w:p w14:paraId="75749464" w14:textId="185E8E08" w:rsidR="000E30F8" w:rsidRPr="002F0E9E" w:rsidRDefault="00697594" w:rsidP="00697594">
      <w:pPr>
        <w:pStyle w:val="ad"/>
        <w:spacing w:before="0" w:beforeAutospacing="0" w:after="150" w:afterAutospacing="0"/>
        <w:ind w:firstLine="426"/>
        <w:jc w:val="both"/>
        <w:rPr>
          <w:color w:val="222222"/>
        </w:rPr>
      </w:pPr>
      <w:r>
        <w:rPr>
          <w:shd w:val="clear" w:color="auto" w:fill="FFFFFF"/>
        </w:rPr>
        <w:t xml:space="preserve"> </w:t>
      </w:r>
      <w:r w:rsidR="00877475">
        <w:rPr>
          <w:shd w:val="clear" w:color="auto" w:fill="FFFFFF"/>
        </w:rPr>
        <w:t>38. П</w:t>
      </w:r>
      <w:r w:rsidR="000E30F8" w:rsidRPr="002F0E9E">
        <w:rPr>
          <w:shd w:val="clear" w:color="auto" w:fill="FFFFFF"/>
        </w:rPr>
        <w:t xml:space="preserve">ри учете пожертвований на </w:t>
      </w:r>
      <w:r w:rsidR="000E30F8" w:rsidRPr="00A62A00">
        <w:rPr>
          <w:shd w:val="clear" w:color="auto" w:fill="FFFFFF"/>
        </w:rPr>
        <w:t>цели </w:t>
      </w:r>
      <w:hyperlink r:id="rId9" w:anchor="/document/99/555944502/ZAP2NLS3N0/" w:tooltip="К поступлениям, перечислениям текущего характера относятся безвозмездные поступления, безвозмездные перечисления не отнесенные к поступлениям, перечислениям капитального характера." w:history="1">
        <w:r w:rsidR="000E30F8" w:rsidRPr="00877475">
          <w:rPr>
            <w:rStyle w:val="ac"/>
            <w:color w:val="auto"/>
            <w:u w:val="none"/>
          </w:rPr>
          <w:t>текущего характера</w:t>
        </w:r>
      </w:hyperlink>
      <w:r w:rsidR="000E30F8" w:rsidRPr="00877475">
        <w:rPr>
          <w:shd w:val="clear" w:color="auto" w:fill="FFFFFF"/>
        </w:rPr>
        <w:t> </w:t>
      </w:r>
      <w:r w:rsidR="000E30F8" w:rsidRPr="00A62A00">
        <w:rPr>
          <w:shd w:val="clear" w:color="auto" w:fill="FFFFFF"/>
        </w:rPr>
        <w:t>применялась подстатья КОСГУ 189 вместо подстатьи </w:t>
      </w:r>
      <w:r w:rsidR="000E30F8" w:rsidRPr="00A62A00">
        <w:t>КОСГУ 155</w:t>
      </w:r>
      <w:r w:rsidR="000E30F8" w:rsidRPr="00A62A00">
        <w:rPr>
          <w:shd w:val="clear" w:color="auto" w:fill="FFFFFF"/>
        </w:rPr>
        <w:t xml:space="preserve"> (нарушение п. 9.5 </w:t>
      </w:r>
      <w:r w:rsidR="000E30F8" w:rsidRPr="00A62A00">
        <w:t xml:space="preserve">приказа </w:t>
      </w:r>
      <w:r w:rsidR="000E30F8" w:rsidRPr="002F0E9E">
        <w:t>Минфина №209н, письмо Минфина РФ от 20.12.2021 № 02-08-10/103863);</w:t>
      </w:r>
    </w:p>
    <w:p w14:paraId="146DC913" w14:textId="17D9948C" w:rsidR="000E30F8" w:rsidRPr="002F0E9E" w:rsidRDefault="000E30F8" w:rsidP="00697594">
      <w:pPr>
        <w:pStyle w:val="ad"/>
        <w:spacing w:before="0" w:beforeAutospacing="0" w:after="150" w:afterAutospacing="0"/>
        <w:jc w:val="both"/>
        <w:rPr>
          <w:bCs/>
        </w:rPr>
      </w:pPr>
      <w:r w:rsidRPr="002F0E9E">
        <w:rPr>
          <w:bCs/>
        </w:rPr>
        <w:t xml:space="preserve">       </w:t>
      </w:r>
      <w:r w:rsidR="00877475">
        <w:rPr>
          <w:bCs/>
        </w:rPr>
        <w:t xml:space="preserve">  39. </w:t>
      </w:r>
      <w:r w:rsidR="00877475">
        <w:rPr>
          <w:bCs/>
          <w:color w:val="222222"/>
        </w:rPr>
        <w:t>С</w:t>
      </w:r>
      <w:r w:rsidRPr="002F0E9E">
        <w:rPr>
          <w:bCs/>
          <w:color w:val="222222"/>
        </w:rPr>
        <w:t xml:space="preserve">умма доходов от пожертвований признана в составе доходов текущего отчетного периода на дату подписания договора по </w:t>
      </w:r>
      <w:proofErr w:type="spellStart"/>
      <w:r w:rsidRPr="002F0E9E">
        <w:rPr>
          <w:bCs/>
          <w:color w:val="222222"/>
        </w:rPr>
        <w:t>сч</w:t>
      </w:r>
      <w:proofErr w:type="spellEnd"/>
      <w:r w:rsidRPr="002F0E9E">
        <w:rPr>
          <w:bCs/>
          <w:color w:val="222222"/>
        </w:rPr>
        <w:t xml:space="preserve">. 2.401.10.189 вместо доходов будущих периодов  по </w:t>
      </w:r>
      <w:proofErr w:type="spellStart"/>
      <w:r w:rsidRPr="002F0E9E">
        <w:rPr>
          <w:bCs/>
          <w:color w:val="222222"/>
        </w:rPr>
        <w:t>сч</w:t>
      </w:r>
      <w:proofErr w:type="spellEnd"/>
      <w:r w:rsidRPr="002F0E9E">
        <w:rPr>
          <w:bCs/>
          <w:color w:val="222222"/>
        </w:rPr>
        <w:t>. 2.401.40.155 (нарушение п.40</w:t>
      </w:r>
      <w:r w:rsidRPr="002F0E9E">
        <w:rPr>
          <w:bCs/>
        </w:rPr>
        <w:t> СГС «Доходы»);</w:t>
      </w:r>
    </w:p>
    <w:p w14:paraId="52C7A469" w14:textId="11247AF4" w:rsidR="000E30F8" w:rsidRPr="002F0E9E" w:rsidRDefault="000E30F8" w:rsidP="00697594">
      <w:pPr>
        <w:pStyle w:val="ConsPlusNormal"/>
        <w:tabs>
          <w:tab w:val="left" w:pos="426"/>
          <w:tab w:val="left" w:pos="993"/>
        </w:tabs>
        <w:ind w:firstLine="284"/>
        <w:outlineLvl w:val="0"/>
      </w:pPr>
      <w:r w:rsidRPr="002F0E9E">
        <w:t xml:space="preserve">   </w:t>
      </w:r>
      <w:r w:rsidR="00877475">
        <w:t>40.</w:t>
      </w:r>
      <w:r w:rsidR="00697594">
        <w:t xml:space="preserve"> </w:t>
      </w:r>
      <w:r w:rsidR="00877475">
        <w:t>Н</w:t>
      </w:r>
      <w:r w:rsidRPr="002F0E9E">
        <w:t>аименование учреждения-Муниципальное бюджетное учреждение дополнительного образования «Детская школа искусств» с. Михайловка п.1.6 Устава не соответствует названию учреждения на титульном листе Устава, Протоколу № 1 от 18.11.2015 г общего собрания трудового коллектива о принятии Устава, п.1., п.3 постановлению администрации Михайловского муниципального района от  14.12.2015 № 933-па «Об утверждении Устава Муниципального бюджетного учреждения дополнительного образования «Детская школа искусств» с. Михайловка в новой редакции»;</w:t>
      </w:r>
    </w:p>
    <w:p w14:paraId="4FFB2710" w14:textId="77777777" w:rsidR="000E30F8" w:rsidRPr="002F0E9E" w:rsidRDefault="000E30F8" w:rsidP="00697594">
      <w:pPr>
        <w:pStyle w:val="ConsPlusNormal"/>
        <w:tabs>
          <w:tab w:val="left" w:pos="426"/>
          <w:tab w:val="left" w:pos="993"/>
        </w:tabs>
        <w:ind w:firstLine="284"/>
        <w:outlineLvl w:val="0"/>
      </w:pPr>
    </w:p>
    <w:p w14:paraId="72D79E20" w14:textId="77777777" w:rsidR="00A513ED" w:rsidRDefault="000E30F8" w:rsidP="000E30F8">
      <w:pPr>
        <w:pStyle w:val="20"/>
        <w:shd w:val="clear" w:color="auto" w:fill="auto"/>
        <w:tabs>
          <w:tab w:val="left" w:pos="1319"/>
          <w:tab w:val="left" w:leader="underscore" w:pos="9222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F0E9E">
        <w:rPr>
          <w:rFonts w:ascii="Times New Roman" w:hAnsi="Times New Roman" w:cs="Times New Roman"/>
          <w:sz w:val="24"/>
          <w:szCs w:val="24"/>
        </w:rPr>
        <w:t xml:space="preserve">     </w:t>
      </w:r>
      <w:r w:rsidR="00697594">
        <w:rPr>
          <w:rFonts w:ascii="Times New Roman" w:hAnsi="Times New Roman" w:cs="Times New Roman"/>
          <w:sz w:val="24"/>
          <w:szCs w:val="24"/>
        </w:rPr>
        <w:t xml:space="preserve">    </w:t>
      </w:r>
      <w:r w:rsidR="00877475">
        <w:rPr>
          <w:rFonts w:ascii="Times New Roman" w:hAnsi="Times New Roman" w:cs="Times New Roman"/>
          <w:sz w:val="24"/>
          <w:szCs w:val="24"/>
        </w:rPr>
        <w:t>41.</w:t>
      </w:r>
      <w:r w:rsidR="00697594">
        <w:rPr>
          <w:rFonts w:ascii="Times New Roman" w:hAnsi="Times New Roman" w:cs="Times New Roman"/>
          <w:sz w:val="24"/>
          <w:szCs w:val="24"/>
        </w:rPr>
        <w:t xml:space="preserve"> </w:t>
      </w:r>
      <w:r w:rsidR="00877475">
        <w:rPr>
          <w:rFonts w:ascii="Times New Roman" w:hAnsi="Times New Roman" w:cs="Times New Roman"/>
          <w:sz w:val="24"/>
          <w:szCs w:val="24"/>
        </w:rPr>
        <w:t xml:space="preserve">В </w:t>
      </w:r>
      <w:r w:rsidRPr="002F0E9E">
        <w:rPr>
          <w:rFonts w:ascii="Times New Roman" w:hAnsi="Times New Roman" w:cs="Times New Roman"/>
          <w:sz w:val="24"/>
          <w:szCs w:val="24"/>
        </w:rPr>
        <w:t>пункт</w:t>
      </w:r>
      <w:r w:rsidR="00877475">
        <w:rPr>
          <w:rFonts w:ascii="Times New Roman" w:hAnsi="Times New Roman" w:cs="Times New Roman"/>
          <w:sz w:val="24"/>
          <w:szCs w:val="24"/>
        </w:rPr>
        <w:t>е</w:t>
      </w:r>
      <w:r w:rsidRPr="002F0E9E">
        <w:rPr>
          <w:rFonts w:ascii="Times New Roman" w:hAnsi="Times New Roman" w:cs="Times New Roman"/>
          <w:sz w:val="24"/>
          <w:szCs w:val="24"/>
        </w:rPr>
        <w:t xml:space="preserve"> 1.13 Раздела 1 Устава учреждения наименование учредителя – </w:t>
      </w:r>
    </w:p>
    <w:p w14:paraId="4E6F0986" w14:textId="77777777" w:rsidR="00A513ED" w:rsidRDefault="00A513ED" w:rsidP="000E30F8">
      <w:pPr>
        <w:pStyle w:val="20"/>
        <w:shd w:val="clear" w:color="auto" w:fill="auto"/>
        <w:tabs>
          <w:tab w:val="left" w:pos="1319"/>
          <w:tab w:val="left" w:leader="underscore" w:pos="9222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254C36D" w14:textId="77777777" w:rsidR="00A513ED" w:rsidRDefault="00A513ED" w:rsidP="000E30F8">
      <w:pPr>
        <w:pStyle w:val="20"/>
        <w:shd w:val="clear" w:color="auto" w:fill="auto"/>
        <w:tabs>
          <w:tab w:val="left" w:pos="1319"/>
          <w:tab w:val="left" w:leader="underscore" w:pos="9222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C084CF5" w14:textId="77777777" w:rsidR="00A513ED" w:rsidRDefault="00A513ED" w:rsidP="000E30F8">
      <w:pPr>
        <w:pStyle w:val="20"/>
        <w:shd w:val="clear" w:color="auto" w:fill="auto"/>
        <w:tabs>
          <w:tab w:val="left" w:pos="1319"/>
          <w:tab w:val="left" w:leader="underscore" w:pos="9222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1165F42" w14:textId="28D9F13C" w:rsidR="000E30F8" w:rsidRDefault="000E30F8" w:rsidP="000E30F8">
      <w:pPr>
        <w:pStyle w:val="20"/>
        <w:shd w:val="clear" w:color="auto" w:fill="auto"/>
        <w:tabs>
          <w:tab w:val="left" w:pos="1319"/>
          <w:tab w:val="left" w:leader="underscore" w:pos="9222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F0E9E">
        <w:rPr>
          <w:rFonts w:ascii="Times New Roman" w:hAnsi="Times New Roman" w:cs="Times New Roman"/>
          <w:sz w:val="24"/>
          <w:szCs w:val="24"/>
        </w:rPr>
        <w:t>администрация Михайловского муниципального района Приморского края не соответствует официальному наименованию учредителя. Наименование учредителя не содержит слова «… Приморского края» (п. п. 3 пункт 1 ст. 18 Устава Михайловского муниципального района);</w:t>
      </w:r>
    </w:p>
    <w:p w14:paraId="49170058" w14:textId="77777777" w:rsidR="00697594" w:rsidRDefault="00697594" w:rsidP="000E30F8">
      <w:pPr>
        <w:pStyle w:val="20"/>
        <w:shd w:val="clear" w:color="auto" w:fill="auto"/>
        <w:tabs>
          <w:tab w:val="left" w:pos="1319"/>
          <w:tab w:val="left" w:leader="underscore" w:pos="9222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27504DE" w14:textId="77777777" w:rsidR="00697594" w:rsidRPr="002F0E9E" w:rsidRDefault="00697594" w:rsidP="000E30F8">
      <w:pPr>
        <w:pStyle w:val="20"/>
        <w:shd w:val="clear" w:color="auto" w:fill="auto"/>
        <w:tabs>
          <w:tab w:val="left" w:pos="1319"/>
          <w:tab w:val="left" w:leader="underscore" w:pos="9222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2516E00" w14:textId="77777777" w:rsidR="000E30F8" w:rsidRPr="002F0E9E" w:rsidRDefault="000E30F8" w:rsidP="000E30F8">
      <w:pPr>
        <w:pStyle w:val="20"/>
        <w:shd w:val="clear" w:color="auto" w:fill="auto"/>
        <w:tabs>
          <w:tab w:val="left" w:pos="1319"/>
          <w:tab w:val="left" w:leader="underscore" w:pos="9222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8F5B5C5" w14:textId="763ECDD0" w:rsidR="000E30F8" w:rsidRPr="002F0E9E" w:rsidRDefault="000E30F8" w:rsidP="00697594">
      <w:pPr>
        <w:pStyle w:val="20"/>
        <w:shd w:val="clear" w:color="auto" w:fill="auto"/>
        <w:tabs>
          <w:tab w:val="left" w:pos="1319"/>
          <w:tab w:val="left" w:leader="underscore" w:pos="9222"/>
        </w:tabs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0E9E">
        <w:rPr>
          <w:rFonts w:ascii="Times New Roman" w:hAnsi="Times New Roman" w:cs="Times New Roman"/>
          <w:sz w:val="24"/>
          <w:szCs w:val="24"/>
        </w:rPr>
        <w:t xml:space="preserve">   </w:t>
      </w:r>
      <w:r w:rsidR="00697594">
        <w:rPr>
          <w:rFonts w:ascii="Times New Roman" w:hAnsi="Times New Roman" w:cs="Times New Roman"/>
          <w:sz w:val="24"/>
          <w:szCs w:val="24"/>
        </w:rPr>
        <w:t xml:space="preserve">     </w:t>
      </w:r>
      <w:r w:rsidR="00877475">
        <w:rPr>
          <w:rFonts w:ascii="Times New Roman" w:hAnsi="Times New Roman" w:cs="Times New Roman"/>
          <w:sz w:val="24"/>
          <w:szCs w:val="24"/>
        </w:rPr>
        <w:t>4</w:t>
      </w:r>
      <w:r w:rsidR="00697594">
        <w:rPr>
          <w:rFonts w:ascii="Times New Roman" w:hAnsi="Times New Roman" w:cs="Times New Roman"/>
          <w:sz w:val="24"/>
          <w:szCs w:val="24"/>
        </w:rPr>
        <w:t>.</w:t>
      </w:r>
      <w:r w:rsidR="00877475">
        <w:rPr>
          <w:rFonts w:ascii="Times New Roman" w:hAnsi="Times New Roman" w:cs="Times New Roman"/>
          <w:sz w:val="24"/>
          <w:szCs w:val="24"/>
        </w:rPr>
        <w:t>2</w:t>
      </w:r>
      <w:r w:rsidR="00697594">
        <w:rPr>
          <w:rFonts w:ascii="Times New Roman" w:hAnsi="Times New Roman" w:cs="Times New Roman"/>
          <w:sz w:val="24"/>
          <w:szCs w:val="24"/>
        </w:rPr>
        <w:t xml:space="preserve"> </w:t>
      </w:r>
      <w:r w:rsidR="00877475">
        <w:rPr>
          <w:rFonts w:ascii="Times New Roman" w:hAnsi="Times New Roman" w:cs="Times New Roman"/>
          <w:sz w:val="24"/>
          <w:szCs w:val="24"/>
        </w:rPr>
        <w:t>В</w:t>
      </w:r>
      <w:r w:rsidRPr="002F0E9E">
        <w:rPr>
          <w:rFonts w:ascii="Times New Roman" w:hAnsi="Times New Roman" w:cs="Times New Roman"/>
          <w:sz w:val="24"/>
          <w:szCs w:val="24"/>
        </w:rPr>
        <w:t xml:space="preserve"> свидетельстве об государственной аккредитации наименование учреждения не соответствует </w:t>
      </w:r>
      <w:proofErr w:type="gramStart"/>
      <w:r w:rsidRPr="002F0E9E">
        <w:rPr>
          <w:rFonts w:ascii="Times New Roman" w:hAnsi="Times New Roman" w:cs="Times New Roman"/>
          <w:sz w:val="24"/>
          <w:szCs w:val="24"/>
        </w:rPr>
        <w:t>наименованию  учреждения</w:t>
      </w:r>
      <w:proofErr w:type="gramEnd"/>
      <w:r w:rsidRPr="002F0E9E">
        <w:rPr>
          <w:rFonts w:ascii="Times New Roman" w:hAnsi="Times New Roman" w:cs="Times New Roman"/>
          <w:sz w:val="24"/>
          <w:szCs w:val="24"/>
        </w:rPr>
        <w:t xml:space="preserve"> п.1.6 Устава;</w:t>
      </w:r>
    </w:p>
    <w:p w14:paraId="554AE9C9" w14:textId="77777777" w:rsidR="000E30F8" w:rsidRPr="002F0E9E" w:rsidRDefault="000E30F8" w:rsidP="00697594">
      <w:pPr>
        <w:pStyle w:val="a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5F79CBA" w14:textId="626AA344" w:rsidR="000E30F8" w:rsidRDefault="000E30F8" w:rsidP="006975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E9E">
        <w:rPr>
          <w:rFonts w:ascii="Times New Roman" w:hAnsi="Times New Roman" w:cs="Times New Roman"/>
          <w:sz w:val="24"/>
          <w:szCs w:val="24"/>
        </w:rPr>
        <w:t xml:space="preserve">  </w:t>
      </w:r>
      <w:r w:rsidR="00697594">
        <w:rPr>
          <w:rFonts w:ascii="Times New Roman" w:hAnsi="Times New Roman" w:cs="Times New Roman"/>
          <w:sz w:val="24"/>
          <w:szCs w:val="24"/>
        </w:rPr>
        <w:t xml:space="preserve">   </w:t>
      </w:r>
      <w:r w:rsidRPr="002F0E9E">
        <w:rPr>
          <w:rFonts w:ascii="Times New Roman" w:hAnsi="Times New Roman" w:cs="Times New Roman"/>
          <w:sz w:val="24"/>
          <w:szCs w:val="24"/>
        </w:rPr>
        <w:t xml:space="preserve"> </w:t>
      </w:r>
      <w:r w:rsidR="00877475">
        <w:rPr>
          <w:rFonts w:ascii="Times New Roman" w:hAnsi="Times New Roman" w:cs="Times New Roman"/>
          <w:sz w:val="24"/>
          <w:szCs w:val="24"/>
        </w:rPr>
        <w:t>43.</w:t>
      </w:r>
      <w:r w:rsidR="00697594">
        <w:rPr>
          <w:rFonts w:ascii="Times New Roman" w:hAnsi="Times New Roman" w:cs="Times New Roman"/>
          <w:sz w:val="24"/>
          <w:szCs w:val="24"/>
        </w:rPr>
        <w:t xml:space="preserve"> </w:t>
      </w:r>
      <w:r w:rsidR="00877475">
        <w:rPr>
          <w:rFonts w:ascii="Times New Roman" w:hAnsi="Times New Roman" w:cs="Times New Roman"/>
          <w:sz w:val="24"/>
          <w:szCs w:val="24"/>
        </w:rPr>
        <w:t>В</w:t>
      </w:r>
      <w:r w:rsidRPr="002F0E9E">
        <w:rPr>
          <w:rFonts w:ascii="Times New Roman" w:hAnsi="Times New Roman" w:cs="Times New Roman"/>
          <w:sz w:val="24"/>
          <w:szCs w:val="24"/>
        </w:rPr>
        <w:t xml:space="preserve"> нарушение п. </w:t>
      </w:r>
      <w:proofErr w:type="gramStart"/>
      <w:r w:rsidRPr="002F0E9E">
        <w:rPr>
          <w:rFonts w:ascii="Times New Roman" w:hAnsi="Times New Roman" w:cs="Times New Roman"/>
          <w:sz w:val="24"/>
          <w:szCs w:val="24"/>
        </w:rPr>
        <w:t>2.3.3  Раздела</w:t>
      </w:r>
      <w:proofErr w:type="gramEnd"/>
      <w:r w:rsidRPr="002F0E9E">
        <w:rPr>
          <w:rFonts w:ascii="Times New Roman" w:hAnsi="Times New Roman" w:cs="Times New Roman"/>
          <w:sz w:val="24"/>
          <w:szCs w:val="24"/>
        </w:rPr>
        <w:t xml:space="preserve"> 2 Устава в разделе 7 муниципального задания, в п.17 Ведомственного перечня муниципальных услуг и работ  наименование муниципальной услуги определено не точно, вместо «</w:t>
      </w:r>
      <w:r w:rsidRPr="002F0E9E">
        <w:rPr>
          <w:rFonts w:ascii="Times New Roman" w:hAnsi="Times New Roman" w:cs="Times New Roman"/>
          <w:color w:val="000000"/>
          <w:sz w:val="24"/>
          <w:szCs w:val="24"/>
        </w:rPr>
        <w:t>Реализация дополнительных общеразвивающих общеобразовательных программ в области искусств» утверждено «Реализация дополнительных общеразвивающих программ»;</w:t>
      </w:r>
    </w:p>
    <w:p w14:paraId="50FE0918" w14:textId="77777777" w:rsidR="00697594" w:rsidRPr="002F0E9E" w:rsidRDefault="00697594" w:rsidP="006975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7445885" w14:textId="3006478A" w:rsidR="000E30F8" w:rsidRPr="002F0E9E" w:rsidRDefault="00697594" w:rsidP="00697594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B5019">
        <w:rPr>
          <w:rFonts w:ascii="Times New Roman" w:hAnsi="Times New Roman" w:cs="Times New Roman"/>
          <w:sz w:val="24"/>
          <w:szCs w:val="24"/>
        </w:rPr>
        <w:t>44.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5019">
        <w:rPr>
          <w:rFonts w:ascii="Times New Roman" w:hAnsi="Times New Roman" w:cs="Times New Roman"/>
          <w:sz w:val="24"/>
          <w:szCs w:val="24"/>
        </w:rPr>
        <w:t>М</w:t>
      </w:r>
      <w:r w:rsidR="000E30F8" w:rsidRPr="002F0E9E">
        <w:rPr>
          <w:rFonts w:ascii="Times New Roman" w:hAnsi="Times New Roman" w:cs="Times New Roman"/>
          <w:sz w:val="24"/>
          <w:szCs w:val="24"/>
        </w:rPr>
        <w:t>униципальное задание Учреждению сформировано и утверждено с нарушением требований пункта 1 статьи 69.2 БК РФ и пункта 2.2 Порядка формирования и финансового обеспечения выполнения муниципального задания, а именно:</w:t>
      </w:r>
    </w:p>
    <w:p w14:paraId="1404D510" w14:textId="77777777" w:rsidR="000E30F8" w:rsidRPr="002F0E9E" w:rsidRDefault="000E30F8" w:rsidP="006975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2F0E9E">
        <w:rPr>
          <w:rFonts w:ascii="Times New Roman" w:hAnsi="Times New Roman" w:cs="Times New Roman"/>
          <w:color w:val="222222"/>
          <w:sz w:val="24"/>
          <w:szCs w:val="24"/>
        </w:rPr>
        <w:t>а) в пункте 5 «Порядок оказания муниципальной услуги» части 1 «Сведения об оказываемых муниципальных услугах» прописан не Порядок оказания муниципальной услуги, а содержатся ссылки на положения нормативных правовых актов, определяющие полномочия, процессы формирования, содержание перечня дополнительных предпрофессиональных программ в области искусств;</w:t>
      </w:r>
    </w:p>
    <w:p w14:paraId="186E8C46" w14:textId="77777777" w:rsidR="000E30F8" w:rsidRPr="002F0E9E" w:rsidRDefault="000E30F8" w:rsidP="0069759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222222"/>
          <w:sz w:val="24"/>
          <w:szCs w:val="24"/>
        </w:rPr>
      </w:pPr>
      <w:r w:rsidRPr="002F0E9E">
        <w:rPr>
          <w:rFonts w:ascii="Times New Roman" w:hAnsi="Times New Roman" w:cs="Times New Roman"/>
          <w:color w:val="222222"/>
          <w:sz w:val="24"/>
          <w:szCs w:val="24"/>
        </w:rPr>
        <w:t>б) в пункте 4 «Нормативные правовые акты, устанавливающие размер платы (цены, тариф), либо порядок ее (его) установления» не содержит никакого нормативного правового акта, устанавливающего размер платы или порядок ее определения при оказании платных услуг;</w:t>
      </w:r>
    </w:p>
    <w:p w14:paraId="64081B84" w14:textId="77777777" w:rsidR="000E30F8" w:rsidRDefault="000E30F8" w:rsidP="006975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2F0E9E">
        <w:rPr>
          <w:rFonts w:ascii="Times New Roman" w:hAnsi="Times New Roman" w:cs="Times New Roman"/>
          <w:color w:val="222222"/>
          <w:sz w:val="24"/>
          <w:szCs w:val="24"/>
        </w:rPr>
        <w:t>в) в пункте 1 «Основания для  досрочного прекращения муниципального задания» части 3 «Прочие сведения о муниципальном задании» отсутствуют основания: изменение типа муниципального учреждения; реорганизация муниципальных учреждений путем слияния, присоединения, выделения, разделения; передача функций и полномочий учредителя в отношении муниципального учреждения иному органу местного самоуправления Михайловского муниципального района;    ликвидация учреждения; решение суда;  форс-мажор);</w:t>
      </w:r>
    </w:p>
    <w:p w14:paraId="5B4EC177" w14:textId="77777777" w:rsidR="00697594" w:rsidRPr="002F0E9E" w:rsidRDefault="00697594" w:rsidP="006975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14:paraId="20DB81BD" w14:textId="3CB733E6" w:rsidR="003B5019" w:rsidRDefault="003B5019" w:rsidP="006975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97594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45.</w:t>
      </w:r>
      <w:r w:rsidR="00697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0E30F8" w:rsidRPr="002F0E9E">
        <w:rPr>
          <w:rFonts w:ascii="Times New Roman" w:hAnsi="Times New Roman" w:cs="Times New Roman"/>
          <w:sz w:val="24"/>
          <w:szCs w:val="24"/>
        </w:rPr>
        <w:t xml:space="preserve"> нарушение п.13 Методики расчета нормативных затрат на оказание муниципальных услуг, утвержденной  постановлением администрации Михайловского муниципального района от 13.07.2016 № 455-па, показатель номер реестровой записи муниципальных услуг, указанный при утверждении нормативных затрат (постановление администрации Михайловского муниципального района от 07.12.2020 № 1068-па) не соответствует реестровой записи ведомственного перечня муниципальных услуг (постановление администрации Михайловского муниципального района от 22.12.2020 № 1143-па);</w:t>
      </w:r>
    </w:p>
    <w:p w14:paraId="3AEF9122" w14:textId="58AF72A1" w:rsidR="003B5019" w:rsidRDefault="003B5019" w:rsidP="006975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9759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46.</w:t>
      </w:r>
      <w:r w:rsidR="0069759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0E30F8" w:rsidRPr="002F0E9E">
        <w:rPr>
          <w:rFonts w:ascii="Times New Roman" w:hAnsi="Times New Roman" w:cs="Times New Roman"/>
          <w:sz w:val="24"/>
          <w:szCs w:val="24"/>
        </w:rPr>
        <w:t xml:space="preserve"> нарушение п. 4.1</w:t>
      </w:r>
      <w:r>
        <w:rPr>
          <w:rFonts w:ascii="Times New Roman" w:hAnsi="Times New Roman" w:cs="Times New Roman"/>
          <w:sz w:val="24"/>
          <w:szCs w:val="24"/>
        </w:rPr>
        <w:t>, утвержденного</w:t>
      </w:r>
      <w:r w:rsidR="000E30F8" w:rsidRPr="002F0E9E">
        <w:rPr>
          <w:rFonts w:ascii="Times New Roman" w:hAnsi="Times New Roman" w:cs="Times New Roman"/>
          <w:sz w:val="24"/>
          <w:szCs w:val="24"/>
        </w:rPr>
        <w:t xml:space="preserve"> муниципального задания, отчеты о выполнении муниципального задания не своевременно предоставлялись Учредителю. Отчет за первое полугодие- 22.07.2021, 9 месяцев- 18.10.2021, год-10.02.2022г.;</w:t>
      </w:r>
    </w:p>
    <w:p w14:paraId="1AC3D3AC" w14:textId="5DCD7F9A" w:rsidR="000E30F8" w:rsidRPr="002F0E9E" w:rsidRDefault="003B5019" w:rsidP="006975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9759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47. </w:t>
      </w:r>
      <w:r w:rsidR="000E30F8" w:rsidRPr="002F0E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0E30F8" w:rsidRPr="002F0E9E">
        <w:rPr>
          <w:rFonts w:ascii="Times New Roman" w:hAnsi="Times New Roman" w:cs="Times New Roman"/>
          <w:sz w:val="24"/>
          <w:szCs w:val="24"/>
        </w:rPr>
        <w:t xml:space="preserve">тчет о выполнении муниципального задания за 2021 год размещен с нарушением сроков размещения; </w:t>
      </w:r>
    </w:p>
    <w:p w14:paraId="606A3267" w14:textId="77777777" w:rsidR="00A513ED" w:rsidRDefault="00697594" w:rsidP="00697594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5019" w:rsidRPr="003B5019">
        <w:rPr>
          <w:rFonts w:ascii="Times New Roman" w:hAnsi="Times New Roman" w:cs="Times New Roman"/>
          <w:sz w:val="24"/>
          <w:szCs w:val="24"/>
        </w:rPr>
        <w:t>48</w:t>
      </w:r>
      <w:r w:rsidR="003B501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B5019">
        <w:rPr>
          <w:rFonts w:ascii="Times New Roman" w:hAnsi="Times New Roman" w:cs="Times New Roman"/>
          <w:sz w:val="24"/>
          <w:szCs w:val="24"/>
        </w:rPr>
        <w:t>В</w:t>
      </w:r>
      <w:r w:rsidR="000E30F8" w:rsidRPr="002F0E9E">
        <w:rPr>
          <w:rFonts w:ascii="Times New Roman" w:hAnsi="Times New Roman" w:cs="Times New Roman"/>
          <w:sz w:val="24"/>
          <w:szCs w:val="24"/>
        </w:rPr>
        <w:t xml:space="preserve"> нарушение Приложения № 3 к Порядку применения бюджетной классификации Российской Федерации в части, относящееся к районному бюджету Михайловского муниципального района, постановление администрации Михайловского муниципального </w:t>
      </w:r>
    </w:p>
    <w:p w14:paraId="1305140B" w14:textId="77777777" w:rsidR="00A513ED" w:rsidRDefault="00A513ED" w:rsidP="00697594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2CC76B8F" w14:textId="77777777" w:rsidR="00A513ED" w:rsidRDefault="00A513ED" w:rsidP="00697594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DD1B106" w14:textId="43A131BB" w:rsidR="00F039C4" w:rsidRPr="002F0E9E" w:rsidRDefault="00A513ED" w:rsidP="00697594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0E30F8" w:rsidRPr="002F0E9E">
        <w:rPr>
          <w:rFonts w:ascii="Times New Roman" w:hAnsi="Times New Roman" w:cs="Times New Roman"/>
          <w:sz w:val="24"/>
          <w:szCs w:val="24"/>
        </w:rPr>
        <w:t xml:space="preserve">айона от 11.01.2016 № 04-па, </w:t>
      </w:r>
      <w:r w:rsidR="00F039C4">
        <w:rPr>
          <w:rFonts w:ascii="Times New Roman" w:hAnsi="Times New Roman" w:cs="Times New Roman"/>
          <w:sz w:val="24"/>
          <w:szCs w:val="24"/>
        </w:rPr>
        <w:t>в</w:t>
      </w:r>
      <w:r w:rsidR="00F039C4" w:rsidRPr="002F0E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039C4" w:rsidRPr="002F0E9E">
        <w:rPr>
          <w:rFonts w:ascii="Times New Roman" w:hAnsi="Times New Roman" w:cs="Times New Roman"/>
          <w:sz w:val="24"/>
          <w:szCs w:val="24"/>
        </w:rPr>
        <w:t>Соглашении  №</w:t>
      </w:r>
      <w:proofErr w:type="gramEnd"/>
      <w:r w:rsidR="00F039C4" w:rsidRPr="002F0E9E">
        <w:rPr>
          <w:rFonts w:ascii="Times New Roman" w:hAnsi="Times New Roman" w:cs="Times New Roman"/>
          <w:sz w:val="24"/>
          <w:szCs w:val="24"/>
        </w:rPr>
        <w:t xml:space="preserve"> 3/1 от 22.03.2021 г. на проведение текущего ремонта установлен код дополнительной классификации 00002</w:t>
      </w:r>
      <w:r w:rsidR="00F039C4">
        <w:rPr>
          <w:rFonts w:ascii="Times New Roman" w:hAnsi="Times New Roman" w:cs="Times New Roman"/>
          <w:sz w:val="24"/>
          <w:szCs w:val="24"/>
        </w:rPr>
        <w:t>.</w:t>
      </w:r>
      <w:r w:rsidR="00F039C4" w:rsidRPr="00F039C4">
        <w:rPr>
          <w:rFonts w:ascii="Times New Roman" w:hAnsi="Times New Roman" w:cs="Times New Roman"/>
          <w:sz w:val="24"/>
          <w:szCs w:val="24"/>
        </w:rPr>
        <w:t xml:space="preserve"> </w:t>
      </w:r>
      <w:r w:rsidR="00F039C4" w:rsidRPr="002F0E9E">
        <w:rPr>
          <w:rFonts w:ascii="Times New Roman" w:hAnsi="Times New Roman" w:cs="Times New Roman"/>
          <w:sz w:val="24"/>
          <w:szCs w:val="24"/>
        </w:rPr>
        <w:t>Порядок применения бюджетной классификации Российской Федерации в части, относящееся к районному бюджету Михайловского муниципального района не содержит дополнит</w:t>
      </w:r>
      <w:r w:rsidR="00F039C4">
        <w:rPr>
          <w:rFonts w:ascii="Times New Roman" w:hAnsi="Times New Roman" w:cs="Times New Roman"/>
          <w:sz w:val="24"/>
          <w:szCs w:val="24"/>
        </w:rPr>
        <w:t>ельной классификации по работам текущего ремонта имущества</w:t>
      </w:r>
    </w:p>
    <w:p w14:paraId="35E21E6A" w14:textId="3D0DE5A3" w:rsidR="000E30F8" w:rsidRPr="002F0E9E" w:rsidRDefault="000E30F8" w:rsidP="00697594">
      <w:pPr>
        <w:pStyle w:val="s1"/>
        <w:shd w:val="clear" w:color="auto" w:fill="FFFFFF"/>
        <w:jc w:val="both"/>
        <w:rPr>
          <w:color w:val="22272F"/>
        </w:rPr>
      </w:pPr>
      <w:r w:rsidRPr="002F0E9E">
        <w:rPr>
          <w:color w:val="22272F"/>
        </w:rPr>
        <w:t xml:space="preserve">      </w:t>
      </w:r>
      <w:r w:rsidR="00F039C4">
        <w:rPr>
          <w:color w:val="22272F"/>
        </w:rPr>
        <w:t>49.</w:t>
      </w:r>
      <w:r w:rsidRPr="002F0E9E">
        <w:rPr>
          <w:color w:val="22272F"/>
        </w:rPr>
        <w:t xml:space="preserve"> В соответствии с п.2.1 Приказа Минфина РФ от 16.12.2010 № 174-н «Об утверждении плана счетов бухгалтерского учета бюджетных учреждений и Инструкции по его применению» при определении целевой направленности расходов за счет субсидий на иные цели применяются коды бюджетной классификации. Расходы по капитальному ремонту осуществляются с применением кода вида расхода 243 «Закупка товаров, работ, услуг в целях капитального ремонта государственного (муниципального) имущества. Фактические расходы и оплата контрактов № 0320300020021000001 от 09.08.2021 на сумму 1220693,15 платежное поручение № 207133 от 16.09.2021 г и договор № 04-03 от 12.04.2021 г. на сумму 98000,00 руб. платежное поручение № 749940 от 21.06.2021г. осуществлены по КВР 244 «Прочая закупка товаров, работ и услуг для обеспечения государственных (муниципальных) нужд» в нарушение п.48.2.4.3 Приказа Минфина РФ от 06.06.2019 № 85-н «О Порядке формирования и применения кодов бюджетной классификации Российской Федерации»;</w:t>
      </w:r>
    </w:p>
    <w:p w14:paraId="3EB592E9" w14:textId="32F4D908" w:rsidR="000E30F8" w:rsidRPr="002F0E9E" w:rsidRDefault="00F039C4" w:rsidP="00EE5B42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4"/>
          <w:szCs w:val="24"/>
        </w:rPr>
        <w:t>50.</w:t>
      </w:r>
      <w:r w:rsidR="00EE5B42"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272F"/>
          <w:sz w:val="24"/>
          <w:szCs w:val="24"/>
        </w:rPr>
        <w:t>П</w:t>
      </w:r>
      <w:r w:rsidR="000E30F8" w:rsidRPr="002F0E9E">
        <w:rPr>
          <w:rFonts w:ascii="Times New Roman" w:hAnsi="Times New Roman" w:cs="Times New Roman"/>
          <w:color w:val="22272F"/>
          <w:sz w:val="24"/>
          <w:szCs w:val="24"/>
        </w:rPr>
        <w:t xml:space="preserve">ри проверке расходования иной субсидии на </w:t>
      </w:r>
      <w:r w:rsidR="000E30F8" w:rsidRPr="002F0E9E">
        <w:rPr>
          <w:rFonts w:ascii="Times New Roman" w:hAnsi="Times New Roman" w:cs="Times New Roman"/>
          <w:sz w:val="24"/>
          <w:szCs w:val="24"/>
        </w:rPr>
        <w:t>обеспечение мер социальной поддержки педагогическим работникам муниципальных образовательных учреждений, соглашение №</w:t>
      </w:r>
      <w:r w:rsidR="00EE5B42">
        <w:rPr>
          <w:rFonts w:ascii="Times New Roman" w:hAnsi="Times New Roman" w:cs="Times New Roman"/>
          <w:sz w:val="24"/>
          <w:szCs w:val="24"/>
        </w:rPr>
        <w:t xml:space="preserve"> </w:t>
      </w:r>
      <w:r w:rsidR="000E30F8" w:rsidRPr="002F0E9E">
        <w:rPr>
          <w:rFonts w:ascii="Times New Roman" w:hAnsi="Times New Roman" w:cs="Times New Roman"/>
          <w:sz w:val="24"/>
          <w:szCs w:val="24"/>
        </w:rPr>
        <w:t>5 от 15.07.2021г, доп. классификация 58М на сумму 835036,67   руб. выявлено:</w:t>
      </w:r>
    </w:p>
    <w:p w14:paraId="56D1DCA5" w14:textId="48AD769B" w:rsidR="000E30F8" w:rsidRPr="002F0E9E" w:rsidRDefault="000E30F8" w:rsidP="00EE5B4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0E9E">
        <w:rPr>
          <w:rFonts w:ascii="Times New Roman" w:hAnsi="Times New Roman" w:cs="Times New Roman"/>
          <w:sz w:val="24"/>
          <w:szCs w:val="24"/>
        </w:rPr>
        <w:t>1</w:t>
      </w:r>
      <w:r w:rsidR="00EE5B42">
        <w:rPr>
          <w:rFonts w:ascii="Times New Roman" w:hAnsi="Times New Roman" w:cs="Times New Roman"/>
          <w:sz w:val="24"/>
          <w:szCs w:val="24"/>
        </w:rPr>
        <w:t>)</w:t>
      </w:r>
      <w:r w:rsidRPr="002F0E9E">
        <w:rPr>
          <w:rFonts w:ascii="Times New Roman" w:hAnsi="Times New Roman" w:cs="Times New Roman"/>
          <w:sz w:val="24"/>
          <w:szCs w:val="24"/>
        </w:rPr>
        <w:t>. Договор о единовременной выплате молодому специалисту муниципального бюджетного учреждения дополнительного образования «Детская школа искусств» с. Михайловка</w:t>
      </w:r>
      <w:r w:rsidR="00A62A00">
        <w:rPr>
          <w:rFonts w:ascii="Times New Roman" w:hAnsi="Times New Roman" w:cs="Times New Roman"/>
          <w:sz w:val="24"/>
          <w:szCs w:val="24"/>
        </w:rPr>
        <w:t>,</w:t>
      </w:r>
      <w:r w:rsidRPr="002F0E9E">
        <w:rPr>
          <w:rFonts w:ascii="Times New Roman" w:hAnsi="Times New Roman" w:cs="Times New Roman"/>
          <w:sz w:val="24"/>
          <w:szCs w:val="24"/>
        </w:rPr>
        <w:t xml:space="preserve"> в нарушение п. 4.4 постановления администрации Приморского края от 18.12.2018 №619-па «О Порядке предоставления мер социальной поддержки педагогическим работникам краевых государственных и муниципальных образовательных организаций Приморского края» не зарегистрирован в органе местного самоуправления, не имеет номера и даты регистрации;</w:t>
      </w:r>
    </w:p>
    <w:p w14:paraId="4C0A8447" w14:textId="41ABF046" w:rsidR="000E30F8" w:rsidRPr="002F0E9E" w:rsidRDefault="000E30F8" w:rsidP="00EE5B4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0E9E">
        <w:rPr>
          <w:rFonts w:ascii="Times New Roman" w:hAnsi="Times New Roman" w:cs="Times New Roman"/>
          <w:sz w:val="24"/>
          <w:szCs w:val="24"/>
        </w:rPr>
        <w:t>2</w:t>
      </w:r>
      <w:r w:rsidR="00EE5B42">
        <w:rPr>
          <w:rFonts w:ascii="Times New Roman" w:hAnsi="Times New Roman" w:cs="Times New Roman"/>
          <w:sz w:val="24"/>
          <w:szCs w:val="24"/>
        </w:rPr>
        <w:t>)</w:t>
      </w:r>
      <w:r w:rsidRPr="002F0E9E">
        <w:rPr>
          <w:rFonts w:ascii="Times New Roman" w:hAnsi="Times New Roman" w:cs="Times New Roman"/>
          <w:sz w:val="24"/>
          <w:szCs w:val="24"/>
        </w:rPr>
        <w:t>. Компенсация расходов за наем жилого помещения молодому специалисту предоставлялась в нарушение  подпункта  г) пункта 7.4 «Порядка предоставления мер  социальной поддержки педагогическим работникам краевых государственных и муниципальных образовательных организаций Приморского края» без подтверждающего документа о внесении платы за жилое помещение, предоставленное по договору найма и с нарушением сроков выплаты за декабрь 2021 г., оплата по договору найма произведена 27.12.2021 в сумме 10000,00 руб. компенсация-5000,00 руб., 13.12.2021 г.;</w:t>
      </w:r>
    </w:p>
    <w:p w14:paraId="4A816591" w14:textId="7C2D90B5" w:rsidR="000E30F8" w:rsidRPr="002F0E9E" w:rsidRDefault="000E30F8" w:rsidP="00EE5B4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0E9E">
        <w:rPr>
          <w:rFonts w:ascii="Times New Roman" w:hAnsi="Times New Roman" w:cs="Times New Roman"/>
          <w:sz w:val="24"/>
          <w:szCs w:val="24"/>
        </w:rPr>
        <w:t>3</w:t>
      </w:r>
      <w:r w:rsidR="00EE5B42">
        <w:rPr>
          <w:rFonts w:ascii="Times New Roman" w:hAnsi="Times New Roman" w:cs="Times New Roman"/>
          <w:sz w:val="24"/>
          <w:szCs w:val="24"/>
        </w:rPr>
        <w:t>)</w:t>
      </w:r>
      <w:r w:rsidRPr="002F0E9E">
        <w:rPr>
          <w:rFonts w:ascii="Times New Roman" w:hAnsi="Times New Roman" w:cs="Times New Roman"/>
          <w:sz w:val="24"/>
          <w:szCs w:val="24"/>
        </w:rPr>
        <w:t xml:space="preserve">.  Ежемесячная денежная выплата молодому специалисту   за неполный календарный месяц  рассчитана не пропорционально фактически отработанному времени,  недоплата составила 1229,52 руб. </w:t>
      </w:r>
    </w:p>
    <w:p w14:paraId="61225A58" w14:textId="7B156371" w:rsidR="000E30F8" w:rsidRPr="002F0E9E" w:rsidRDefault="000E30F8" w:rsidP="00EE5B4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0E9E">
        <w:rPr>
          <w:rFonts w:ascii="Times New Roman" w:hAnsi="Times New Roman" w:cs="Times New Roman"/>
          <w:sz w:val="24"/>
          <w:szCs w:val="24"/>
        </w:rPr>
        <w:t>4</w:t>
      </w:r>
      <w:r w:rsidR="00EE5B42">
        <w:rPr>
          <w:rFonts w:ascii="Times New Roman" w:hAnsi="Times New Roman" w:cs="Times New Roman"/>
          <w:sz w:val="24"/>
          <w:szCs w:val="24"/>
        </w:rPr>
        <w:t>)</w:t>
      </w:r>
      <w:r w:rsidRPr="002F0E9E">
        <w:rPr>
          <w:rFonts w:ascii="Times New Roman" w:hAnsi="Times New Roman" w:cs="Times New Roman"/>
          <w:sz w:val="24"/>
          <w:szCs w:val="24"/>
        </w:rPr>
        <w:t>. Ежемесячная денежная выплата наставникам за неполный календарный месяц не рассчитана пропорционально времени фактического исполнения обязанности наставника</w:t>
      </w:r>
      <w:r w:rsidR="00A62A00">
        <w:rPr>
          <w:rFonts w:ascii="Times New Roman" w:hAnsi="Times New Roman" w:cs="Times New Roman"/>
          <w:sz w:val="24"/>
          <w:szCs w:val="24"/>
        </w:rPr>
        <w:t>, недоплата составила 1818,22 руб.</w:t>
      </w:r>
    </w:p>
    <w:p w14:paraId="311119AD" w14:textId="77777777" w:rsidR="00A513ED" w:rsidRDefault="000E30F8" w:rsidP="00EE5B4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0E9E">
        <w:rPr>
          <w:rFonts w:ascii="Times New Roman" w:hAnsi="Times New Roman" w:cs="Times New Roman"/>
          <w:sz w:val="24"/>
          <w:szCs w:val="24"/>
        </w:rPr>
        <w:t>5</w:t>
      </w:r>
      <w:r w:rsidR="00EE5B42">
        <w:rPr>
          <w:rFonts w:ascii="Times New Roman" w:hAnsi="Times New Roman" w:cs="Times New Roman"/>
          <w:sz w:val="24"/>
          <w:szCs w:val="24"/>
        </w:rPr>
        <w:t>)</w:t>
      </w:r>
      <w:r w:rsidRPr="002F0E9E">
        <w:rPr>
          <w:rFonts w:ascii="Times New Roman" w:hAnsi="Times New Roman" w:cs="Times New Roman"/>
          <w:sz w:val="24"/>
          <w:szCs w:val="24"/>
        </w:rPr>
        <w:t>. В нарушение п. 6.4 Порядка предоставления мер социальной поддержки педагогическим работникам краевых государственных и муниципальных образовательных организаций Приморского края, утвержденного постановлением администрацией Приморского края от 18.12.2018 № 619-</w:t>
      </w:r>
      <w:proofErr w:type="gramStart"/>
      <w:r w:rsidRPr="002F0E9E">
        <w:rPr>
          <w:rFonts w:ascii="Times New Roman" w:hAnsi="Times New Roman" w:cs="Times New Roman"/>
          <w:sz w:val="24"/>
          <w:szCs w:val="24"/>
        </w:rPr>
        <w:t>па,  оплата</w:t>
      </w:r>
      <w:proofErr w:type="gramEnd"/>
      <w:r w:rsidRPr="002F0E9E">
        <w:rPr>
          <w:rFonts w:ascii="Times New Roman" w:hAnsi="Times New Roman" w:cs="Times New Roman"/>
          <w:sz w:val="24"/>
          <w:szCs w:val="24"/>
        </w:rPr>
        <w:t xml:space="preserve"> ежемесячной денежной выплаты производилась с нарушением сроков выплаты, так за май 2021 г в сумме 5000,00 руб. оплата произведена  08.10.2021 платежное поручение № 11322 в сумме 1333,33 руб., </w:t>
      </w:r>
    </w:p>
    <w:p w14:paraId="0460992F" w14:textId="77777777" w:rsidR="00A513ED" w:rsidRDefault="00A513ED" w:rsidP="00EE5B4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997F83" w14:textId="77777777" w:rsidR="00A513ED" w:rsidRDefault="00A513ED" w:rsidP="00EE5B4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D2CFA0" w14:textId="08E162D7" w:rsidR="000E30F8" w:rsidRPr="002F0E9E" w:rsidRDefault="000E30F8" w:rsidP="00EE5B4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0E9E">
        <w:rPr>
          <w:rFonts w:ascii="Times New Roman" w:hAnsi="Times New Roman" w:cs="Times New Roman"/>
          <w:sz w:val="24"/>
          <w:szCs w:val="24"/>
        </w:rPr>
        <w:t xml:space="preserve">10.11.2021 платежное поручение № 787505 в сумме 1130,00 руб., 13.12.2021 </w:t>
      </w:r>
      <w:proofErr w:type="gramStart"/>
      <w:r w:rsidRPr="002F0E9E">
        <w:rPr>
          <w:rFonts w:ascii="Times New Roman" w:hAnsi="Times New Roman" w:cs="Times New Roman"/>
          <w:sz w:val="24"/>
          <w:szCs w:val="24"/>
        </w:rPr>
        <w:t>г  платежное</w:t>
      </w:r>
      <w:proofErr w:type="gramEnd"/>
      <w:r w:rsidRPr="002F0E9E">
        <w:rPr>
          <w:rFonts w:ascii="Times New Roman" w:hAnsi="Times New Roman" w:cs="Times New Roman"/>
          <w:sz w:val="24"/>
          <w:szCs w:val="24"/>
        </w:rPr>
        <w:t xml:space="preserve"> поручение № 817328 в сумме 2536,67 руб.</w:t>
      </w:r>
    </w:p>
    <w:p w14:paraId="3C73EBEA" w14:textId="4D3458F4" w:rsidR="000E30F8" w:rsidRPr="002F0E9E" w:rsidRDefault="00F039C4" w:rsidP="00EE5B4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51. </w:t>
      </w:r>
      <w:r w:rsidR="000E30F8" w:rsidRPr="002F0E9E">
        <w:rPr>
          <w:rFonts w:ascii="Times New Roman" w:hAnsi="Times New Roman" w:cs="Times New Roman"/>
          <w:sz w:val="24"/>
          <w:szCs w:val="24"/>
        </w:rPr>
        <w:t>При проверке отчета об исполнении учреждением плана его финансово-хозяйственной деятельности (форма 0503737) за 2021 год по виду финансового обеспечения субсидии на иные цели установлено:</w:t>
      </w:r>
    </w:p>
    <w:p w14:paraId="462E5217" w14:textId="1F194806" w:rsidR="000E30F8" w:rsidRDefault="000E30F8" w:rsidP="00EE5B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0E9E">
        <w:rPr>
          <w:rFonts w:ascii="Times New Roman" w:hAnsi="Times New Roman" w:cs="Times New Roman"/>
          <w:sz w:val="24"/>
          <w:szCs w:val="24"/>
        </w:rPr>
        <w:t>- показатель «утверждено плановых назначений» по доходам и расходам не соответствует утвержденным показателям ПФХД на 2021 год, и заключенным соглашениям на предоставление субсидий на иные цели</w:t>
      </w:r>
      <w:r w:rsidR="00EE5B42">
        <w:rPr>
          <w:rFonts w:ascii="Times New Roman" w:hAnsi="Times New Roman" w:cs="Times New Roman"/>
          <w:sz w:val="24"/>
          <w:szCs w:val="24"/>
        </w:rPr>
        <w:t>;</w:t>
      </w:r>
    </w:p>
    <w:p w14:paraId="630B0054" w14:textId="77777777" w:rsidR="00EE5B42" w:rsidRDefault="00EE5B42" w:rsidP="00EE5B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ECC70D" w14:textId="0E39173E" w:rsidR="00EE5B42" w:rsidRDefault="00F039C4" w:rsidP="00A513ED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52. При проверке отчета о результатах деятельности </w:t>
      </w:r>
      <w:r w:rsidRPr="002F0E9E">
        <w:rPr>
          <w:rFonts w:ascii="Times New Roman" w:hAnsi="Times New Roman" w:cs="Times New Roman"/>
          <w:sz w:val="24"/>
          <w:szCs w:val="24"/>
        </w:rPr>
        <w:t>муниципального бюджетного учреждения МБУ ДО «ДШИ» с. Михайловка за 2021 год</w:t>
      </w:r>
      <w:r>
        <w:rPr>
          <w:rFonts w:ascii="Times New Roman" w:hAnsi="Times New Roman" w:cs="Times New Roman"/>
          <w:sz w:val="24"/>
          <w:szCs w:val="24"/>
        </w:rPr>
        <w:t xml:space="preserve"> выявлено:</w:t>
      </w:r>
    </w:p>
    <w:p w14:paraId="54DA3D3A" w14:textId="56B56ECD" w:rsidR="000E30F8" w:rsidRPr="002F0E9E" w:rsidRDefault="000E30F8" w:rsidP="00EE5B42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F0E9E">
        <w:rPr>
          <w:rFonts w:ascii="Times New Roman" w:hAnsi="Times New Roman" w:cs="Times New Roman"/>
          <w:sz w:val="24"/>
          <w:szCs w:val="24"/>
        </w:rPr>
        <w:t>-</w:t>
      </w:r>
      <w:r w:rsidR="00EE5B42">
        <w:rPr>
          <w:rFonts w:ascii="Times New Roman" w:hAnsi="Times New Roman" w:cs="Times New Roman"/>
          <w:sz w:val="24"/>
          <w:szCs w:val="24"/>
        </w:rPr>
        <w:t xml:space="preserve"> </w:t>
      </w:r>
      <w:r w:rsidRPr="002F0E9E">
        <w:rPr>
          <w:rFonts w:ascii="Times New Roman" w:hAnsi="Times New Roman" w:cs="Times New Roman"/>
          <w:sz w:val="24"/>
          <w:szCs w:val="24"/>
        </w:rPr>
        <w:t>в Разделе 1 п.3 Отчета о результатах деятельности перечень услуг, которые оказываются за плату указан не верно;</w:t>
      </w:r>
    </w:p>
    <w:p w14:paraId="536BAB37" w14:textId="09688A6A" w:rsidR="000E30F8" w:rsidRPr="002F0E9E" w:rsidRDefault="000E30F8" w:rsidP="00EE5B42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F0E9E">
        <w:rPr>
          <w:rFonts w:ascii="Times New Roman" w:hAnsi="Times New Roman" w:cs="Times New Roman"/>
          <w:sz w:val="24"/>
          <w:szCs w:val="24"/>
        </w:rPr>
        <w:t>-</w:t>
      </w:r>
      <w:r w:rsidR="00EE5B42">
        <w:rPr>
          <w:rFonts w:ascii="Times New Roman" w:hAnsi="Times New Roman" w:cs="Times New Roman"/>
          <w:sz w:val="24"/>
          <w:szCs w:val="24"/>
        </w:rPr>
        <w:t xml:space="preserve"> </w:t>
      </w:r>
      <w:r w:rsidRPr="002F0E9E">
        <w:rPr>
          <w:rFonts w:ascii="Times New Roman" w:hAnsi="Times New Roman" w:cs="Times New Roman"/>
          <w:sz w:val="24"/>
          <w:szCs w:val="24"/>
        </w:rPr>
        <w:t xml:space="preserve">в Разделе 1 п. 4 о результатах деятельности муниципального бюджетного учреждения МБУ ДО «ДШИ» с. Михайловка за 2021 год   не указан разрешительный документ на осуществление </w:t>
      </w:r>
      <w:proofErr w:type="gramStart"/>
      <w:r w:rsidRPr="002F0E9E">
        <w:rPr>
          <w:rFonts w:ascii="Times New Roman" w:hAnsi="Times New Roman" w:cs="Times New Roman"/>
          <w:sz w:val="24"/>
          <w:szCs w:val="24"/>
        </w:rPr>
        <w:t>деятельности  свидетельство</w:t>
      </w:r>
      <w:proofErr w:type="gramEnd"/>
      <w:r w:rsidRPr="002F0E9E">
        <w:rPr>
          <w:rFonts w:ascii="Times New Roman" w:hAnsi="Times New Roman" w:cs="Times New Roman"/>
          <w:sz w:val="24"/>
          <w:szCs w:val="24"/>
        </w:rPr>
        <w:t xml:space="preserve"> об аккредитации; </w:t>
      </w:r>
    </w:p>
    <w:p w14:paraId="64945251" w14:textId="0A92B31E" w:rsidR="000E30F8" w:rsidRPr="002F0E9E" w:rsidRDefault="000E30F8" w:rsidP="00EE5B42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F0E9E">
        <w:rPr>
          <w:rFonts w:ascii="Times New Roman" w:hAnsi="Times New Roman" w:cs="Times New Roman"/>
          <w:sz w:val="24"/>
          <w:szCs w:val="24"/>
        </w:rPr>
        <w:t>-</w:t>
      </w:r>
      <w:r w:rsidR="00EE5B42">
        <w:rPr>
          <w:rFonts w:ascii="Times New Roman" w:hAnsi="Times New Roman" w:cs="Times New Roman"/>
          <w:sz w:val="24"/>
          <w:szCs w:val="24"/>
        </w:rPr>
        <w:t xml:space="preserve"> </w:t>
      </w:r>
      <w:r w:rsidRPr="002F0E9E">
        <w:rPr>
          <w:rFonts w:ascii="Times New Roman" w:hAnsi="Times New Roman" w:cs="Times New Roman"/>
          <w:sz w:val="24"/>
          <w:szCs w:val="24"/>
        </w:rPr>
        <w:t xml:space="preserve">в разделе 2 п.12 Отчета о результатах деятельности муниципального бюджетного учреждения МБУ ДО «ДШИ» с. Михайловка за 2021 </w:t>
      </w:r>
      <w:proofErr w:type="gramStart"/>
      <w:r w:rsidRPr="002F0E9E">
        <w:rPr>
          <w:rFonts w:ascii="Times New Roman" w:hAnsi="Times New Roman" w:cs="Times New Roman"/>
          <w:sz w:val="24"/>
          <w:szCs w:val="24"/>
        </w:rPr>
        <w:t>год  плановые</w:t>
      </w:r>
      <w:proofErr w:type="gramEnd"/>
      <w:r w:rsidRPr="002F0E9E">
        <w:rPr>
          <w:rFonts w:ascii="Times New Roman" w:hAnsi="Times New Roman" w:cs="Times New Roman"/>
          <w:sz w:val="24"/>
          <w:szCs w:val="24"/>
        </w:rPr>
        <w:t xml:space="preserve"> суммы  итого и в разрезе поступлений не соответствуют поступлениям, предусмотренные ПФХД, утвержденного на 30.12.2021 г.,   разница составляет 4627988,29 руб.;</w:t>
      </w:r>
    </w:p>
    <w:p w14:paraId="2926D880" w14:textId="38EE38A0" w:rsidR="000E30F8" w:rsidRPr="002F0E9E" w:rsidRDefault="000E30F8" w:rsidP="00EE5B42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F0E9E">
        <w:rPr>
          <w:rFonts w:ascii="Times New Roman" w:hAnsi="Times New Roman" w:cs="Times New Roman"/>
          <w:sz w:val="24"/>
          <w:szCs w:val="24"/>
        </w:rPr>
        <w:t>-  в разделе 2 п.12 Отчета о результатах деятельности муниципального бюджетного учреждения МБУ ДО «ДШИ» с. Михайловка за 2021 год кассовые суммы поступлений итого и в разрезе  поступлений не соответствуют суммам,  отчета об исполнении учреждением ПФХД на 01.01.2022 г. по КФО- 4, КФО-,5  разница составляет  4626600,78 руб.;</w:t>
      </w:r>
    </w:p>
    <w:p w14:paraId="524C6FA1" w14:textId="246C92FE" w:rsidR="000E30F8" w:rsidRPr="002F0E9E" w:rsidRDefault="000E30F8" w:rsidP="00EE5B42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F0E9E">
        <w:rPr>
          <w:rFonts w:ascii="Times New Roman" w:hAnsi="Times New Roman" w:cs="Times New Roman"/>
          <w:sz w:val="24"/>
          <w:szCs w:val="24"/>
        </w:rPr>
        <w:t xml:space="preserve">  - в разделе 2 п.13 Отчета о результатах деятельности муниципального бюджетного учреждения МБУ ДО «ДШИ» с. Михайловка за 2021 </w:t>
      </w:r>
      <w:proofErr w:type="gramStart"/>
      <w:r w:rsidRPr="002F0E9E">
        <w:rPr>
          <w:rFonts w:ascii="Times New Roman" w:hAnsi="Times New Roman" w:cs="Times New Roman"/>
          <w:sz w:val="24"/>
          <w:szCs w:val="24"/>
        </w:rPr>
        <w:t>год  плановые</w:t>
      </w:r>
      <w:proofErr w:type="gramEnd"/>
      <w:r w:rsidRPr="002F0E9E">
        <w:rPr>
          <w:rFonts w:ascii="Times New Roman" w:hAnsi="Times New Roman" w:cs="Times New Roman"/>
          <w:sz w:val="24"/>
          <w:szCs w:val="24"/>
        </w:rPr>
        <w:t xml:space="preserve"> суммы  итого и в разрезе выплат не соответствуют расходам, предусмотренные ПФХД, утвержденного на 30.12.2021 г.,   разница составляет 143479,39 руб.;</w:t>
      </w:r>
    </w:p>
    <w:p w14:paraId="5963581E" w14:textId="0F4AF5D2" w:rsidR="000E30F8" w:rsidRPr="002F0E9E" w:rsidRDefault="000E30F8" w:rsidP="00EE5B42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F0E9E">
        <w:rPr>
          <w:rFonts w:ascii="Times New Roman" w:hAnsi="Times New Roman" w:cs="Times New Roman"/>
          <w:sz w:val="24"/>
          <w:szCs w:val="24"/>
        </w:rPr>
        <w:t>-</w:t>
      </w:r>
      <w:r w:rsidR="00EE5B42">
        <w:rPr>
          <w:rFonts w:ascii="Times New Roman" w:hAnsi="Times New Roman" w:cs="Times New Roman"/>
          <w:sz w:val="24"/>
          <w:szCs w:val="24"/>
        </w:rPr>
        <w:t xml:space="preserve"> </w:t>
      </w:r>
      <w:r w:rsidRPr="002F0E9E">
        <w:rPr>
          <w:rFonts w:ascii="Times New Roman" w:hAnsi="Times New Roman" w:cs="Times New Roman"/>
          <w:sz w:val="24"/>
          <w:szCs w:val="24"/>
        </w:rPr>
        <w:t>в разделе 2 п. 4 Отчета о результатах деятельности муниципального бюджетного учреждения МБУ ДО «ДШИ» с. Михайловка за 2021 год изменение кредиторской задолженности не соответствует расчетным  показателям Формы 0503730 «Баланс муниципального учреждения», Формы 0503769 2 Сведения о дебиторской и кредиторской задолженности учреждения» КФО 4, КФО 2, разница  составила -98,8%;</w:t>
      </w:r>
    </w:p>
    <w:p w14:paraId="53384E90" w14:textId="49C52113" w:rsidR="000E30F8" w:rsidRPr="002F0E9E" w:rsidRDefault="000E30F8" w:rsidP="00EE5B42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F0E9E">
        <w:rPr>
          <w:rFonts w:ascii="Times New Roman" w:hAnsi="Times New Roman" w:cs="Times New Roman"/>
          <w:sz w:val="24"/>
          <w:szCs w:val="24"/>
        </w:rPr>
        <w:t>-</w:t>
      </w:r>
      <w:r w:rsidR="00EE5B42">
        <w:rPr>
          <w:rFonts w:ascii="Times New Roman" w:hAnsi="Times New Roman" w:cs="Times New Roman"/>
          <w:sz w:val="24"/>
          <w:szCs w:val="24"/>
        </w:rPr>
        <w:t xml:space="preserve"> </w:t>
      </w:r>
      <w:r w:rsidRPr="002F0E9E">
        <w:rPr>
          <w:rFonts w:ascii="Times New Roman" w:hAnsi="Times New Roman" w:cs="Times New Roman"/>
          <w:sz w:val="24"/>
          <w:szCs w:val="24"/>
        </w:rPr>
        <w:t xml:space="preserve">в разделе 2 п.7 Отчета о результатах деятельности муниципального бюджетного учреждения МБУ ДО «ДШИ» с. Михайловка за 2021 год </w:t>
      </w:r>
    </w:p>
    <w:p w14:paraId="322AD815" w14:textId="2A92C10D" w:rsidR="000E30F8" w:rsidRPr="002F0E9E" w:rsidRDefault="000E30F8" w:rsidP="00EE5B42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F0E9E">
        <w:rPr>
          <w:rFonts w:ascii="Times New Roman" w:hAnsi="Times New Roman" w:cs="Times New Roman"/>
          <w:sz w:val="24"/>
          <w:szCs w:val="24"/>
        </w:rPr>
        <w:t xml:space="preserve"> </w:t>
      </w:r>
      <w:r w:rsidR="00F039C4">
        <w:rPr>
          <w:rFonts w:ascii="Times New Roman" w:hAnsi="Times New Roman" w:cs="Times New Roman"/>
          <w:sz w:val="24"/>
          <w:szCs w:val="24"/>
        </w:rPr>
        <w:t>-</w:t>
      </w:r>
      <w:r w:rsidR="00EE5B42">
        <w:rPr>
          <w:rFonts w:ascii="Times New Roman" w:hAnsi="Times New Roman" w:cs="Times New Roman"/>
          <w:sz w:val="24"/>
          <w:szCs w:val="24"/>
        </w:rPr>
        <w:t xml:space="preserve"> </w:t>
      </w:r>
      <w:r w:rsidRPr="002F0E9E">
        <w:rPr>
          <w:rFonts w:ascii="Times New Roman" w:hAnsi="Times New Roman" w:cs="Times New Roman"/>
          <w:sz w:val="24"/>
          <w:szCs w:val="24"/>
        </w:rPr>
        <w:t>«Общее количество потребителей, воспользовавшихся услугами учреждения» показатели  «Всего» и «в том числе по видам услуг» не соответствуют отчету о выполнении муниципального задания за 2021 год;</w:t>
      </w:r>
    </w:p>
    <w:p w14:paraId="30B07B71" w14:textId="77777777" w:rsidR="000E30F8" w:rsidRPr="002F0E9E" w:rsidRDefault="000E30F8" w:rsidP="00EE5B42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F0E9E">
        <w:rPr>
          <w:rFonts w:ascii="Times New Roman" w:hAnsi="Times New Roman" w:cs="Times New Roman"/>
          <w:sz w:val="24"/>
          <w:szCs w:val="24"/>
        </w:rPr>
        <w:t>- в разделе 3 п.1 Отчета о результатах деятельности муниципального бюджетного учреждения МБУ ДО «ДШИ» с. Михайловка за 2021 год Общая стоимость недвижимого имущества, находящегося у учреждения на праве оперативного управления ( 4585737,00 руб.) не соответствует Сведениям о движении нефинансовых активов Форма 0503768 по КФО-4 (4453085,00 руб.) и договору о закреплении муниципального имущества на праве оперативного управления от 04.04.2012 г ( с изменениями от 19.10.2020 г)- 5681480,33 руб.;</w:t>
      </w:r>
    </w:p>
    <w:p w14:paraId="25E0EEB8" w14:textId="77777777" w:rsidR="00A513ED" w:rsidRDefault="000E30F8" w:rsidP="00EE5B42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F0E9E">
        <w:rPr>
          <w:rFonts w:ascii="Times New Roman" w:hAnsi="Times New Roman" w:cs="Times New Roman"/>
          <w:sz w:val="24"/>
          <w:szCs w:val="24"/>
        </w:rPr>
        <w:t>-</w:t>
      </w:r>
      <w:r w:rsidR="00EE5B42">
        <w:rPr>
          <w:rFonts w:ascii="Times New Roman" w:hAnsi="Times New Roman" w:cs="Times New Roman"/>
          <w:sz w:val="24"/>
          <w:szCs w:val="24"/>
        </w:rPr>
        <w:t xml:space="preserve"> </w:t>
      </w:r>
      <w:r w:rsidRPr="002F0E9E">
        <w:rPr>
          <w:rFonts w:ascii="Times New Roman" w:hAnsi="Times New Roman" w:cs="Times New Roman"/>
          <w:sz w:val="24"/>
          <w:szCs w:val="24"/>
        </w:rPr>
        <w:t xml:space="preserve">в разделе </w:t>
      </w:r>
      <w:proofErr w:type="gramStart"/>
      <w:r w:rsidRPr="002F0E9E">
        <w:rPr>
          <w:rFonts w:ascii="Times New Roman" w:hAnsi="Times New Roman" w:cs="Times New Roman"/>
          <w:sz w:val="24"/>
          <w:szCs w:val="24"/>
        </w:rPr>
        <w:t>3  п.</w:t>
      </w:r>
      <w:proofErr w:type="gramEnd"/>
      <w:r w:rsidRPr="002F0E9E">
        <w:rPr>
          <w:rFonts w:ascii="Times New Roman" w:hAnsi="Times New Roman" w:cs="Times New Roman"/>
          <w:sz w:val="24"/>
          <w:szCs w:val="24"/>
        </w:rPr>
        <w:t xml:space="preserve"> 4 Отчета о результатах деятельности муниципального бюджетного учреждения МБУ ДО «ДШИ» с. Михайловка за 2021 год Общая балансовая (остаточная) стоимость движимого имущества , находящегося у учреждения на праве оперативного </w:t>
      </w:r>
    </w:p>
    <w:p w14:paraId="57A52B74" w14:textId="77777777" w:rsidR="00A513ED" w:rsidRDefault="00A513ED" w:rsidP="00EE5B42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49325749" w14:textId="77777777" w:rsidR="00A513ED" w:rsidRDefault="00A513ED" w:rsidP="00EE5B42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06B5C983" w14:textId="77777777" w:rsidR="00A513ED" w:rsidRDefault="00A513ED" w:rsidP="00EE5B42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32A05A74" w14:textId="77777777" w:rsidR="00A513ED" w:rsidRDefault="00A513ED" w:rsidP="00EE5B42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326C0591" w14:textId="77777777" w:rsidR="00A513ED" w:rsidRDefault="00A513ED" w:rsidP="00EE5B42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27382C83" w14:textId="77777777" w:rsidR="00A513ED" w:rsidRDefault="00A513ED" w:rsidP="00EE5B42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7D7C6168" w14:textId="751E51E1" w:rsidR="000E30F8" w:rsidRDefault="000E30F8" w:rsidP="00EE5B42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F0E9E">
        <w:rPr>
          <w:rFonts w:ascii="Times New Roman" w:hAnsi="Times New Roman" w:cs="Times New Roman"/>
          <w:sz w:val="24"/>
          <w:szCs w:val="24"/>
        </w:rPr>
        <w:t>управления не соответствует расчетным цифрам формы 0503768 по КФО-4 «Сведения о движении нефинансовых активов»</w:t>
      </w:r>
      <w:r w:rsidR="00EE5B42">
        <w:rPr>
          <w:rFonts w:ascii="Times New Roman" w:hAnsi="Times New Roman" w:cs="Times New Roman"/>
          <w:sz w:val="24"/>
          <w:szCs w:val="24"/>
        </w:rPr>
        <w:t>;</w:t>
      </w:r>
    </w:p>
    <w:p w14:paraId="7FCD7926" w14:textId="77777777" w:rsidR="00EE5B42" w:rsidRPr="002F0E9E" w:rsidRDefault="00EE5B42" w:rsidP="00EE5B42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27B1DE4D" w14:textId="05A28F72" w:rsidR="000E30F8" w:rsidRPr="002F0E9E" w:rsidRDefault="00EE5B42" w:rsidP="00EE5B42">
      <w:pPr>
        <w:pStyle w:val="ad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 xml:space="preserve">      </w:t>
      </w:r>
      <w:r w:rsidR="00F039C4">
        <w:rPr>
          <w:color w:val="222222"/>
        </w:rPr>
        <w:t xml:space="preserve">53. </w:t>
      </w:r>
      <w:r w:rsidR="000E30F8" w:rsidRPr="002F0E9E">
        <w:rPr>
          <w:color w:val="222222"/>
        </w:rPr>
        <w:t>Установлены нарушения требований, предъявленных к ведению бухгалтерского учета, которые привели к искажению бухгалтерской отчетности за 2021 год:</w:t>
      </w:r>
    </w:p>
    <w:p w14:paraId="6DA9EBD7" w14:textId="00E61704" w:rsidR="000E30F8" w:rsidRPr="002F0E9E" w:rsidRDefault="00EE5B42" w:rsidP="00EE5B42">
      <w:pPr>
        <w:pStyle w:val="ad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 xml:space="preserve">      </w:t>
      </w:r>
      <w:r w:rsidR="000E30F8" w:rsidRPr="002F0E9E">
        <w:rPr>
          <w:color w:val="222222"/>
        </w:rPr>
        <w:t>-</w:t>
      </w:r>
      <w:r>
        <w:rPr>
          <w:color w:val="222222"/>
        </w:rPr>
        <w:t xml:space="preserve"> </w:t>
      </w:r>
      <w:r w:rsidR="000E30F8" w:rsidRPr="002F0E9E">
        <w:rPr>
          <w:color w:val="222222"/>
        </w:rPr>
        <w:t>ф. 0503730 «Баланс государственного (муниципального) учреждения» стр. 510 гр. 9 по счетам учета доходов будущих периодов в сумме 312652,58 руб. (1119900,00-807247,42) искажение составило 100%, стр. 570 гр. 9 по счету финансового результата экономического субъекта в сумме   -240475,36 руб. (807247,42-1047722,78) искажение составило 20,4%;</w:t>
      </w:r>
    </w:p>
    <w:p w14:paraId="2AC975F7" w14:textId="22582503" w:rsidR="000E30F8" w:rsidRPr="002F0E9E" w:rsidRDefault="00EE5B42" w:rsidP="00EE5B42">
      <w:pPr>
        <w:pStyle w:val="ad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 xml:space="preserve">     </w:t>
      </w:r>
      <w:r w:rsidR="000E30F8" w:rsidRPr="002F0E9E">
        <w:rPr>
          <w:color w:val="222222"/>
        </w:rPr>
        <w:t>-</w:t>
      </w:r>
      <w:r>
        <w:rPr>
          <w:color w:val="222222"/>
        </w:rPr>
        <w:t xml:space="preserve"> </w:t>
      </w:r>
      <w:r w:rsidR="000E30F8" w:rsidRPr="002F0E9E">
        <w:rPr>
          <w:color w:val="222222"/>
        </w:rPr>
        <w:t>ф. 0503723 «Отчет о движении денежных средств учреждения» код строки 0705 искажение составило 100% в сумме 1054122,78 руб., код строки 1200 искажение  100% в сумме 1047722,78 руб.;</w:t>
      </w:r>
    </w:p>
    <w:p w14:paraId="0DBF5D13" w14:textId="2A909B80" w:rsidR="000E30F8" w:rsidRPr="002F0E9E" w:rsidRDefault="00EE5B42" w:rsidP="00EE5B42">
      <w:pPr>
        <w:pStyle w:val="ad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 xml:space="preserve">     </w:t>
      </w:r>
      <w:r w:rsidR="000E30F8" w:rsidRPr="002F0E9E">
        <w:rPr>
          <w:color w:val="222222"/>
        </w:rPr>
        <w:t>- ф. 0503721 «Отчет о финансовых результатах деятельности учреждения» код стр. 060 гр. 6 искажение 100% в сумме 1119900,00 руб., код строки 100 искажение 100%  в сумме 1047722,78 руб.;</w:t>
      </w:r>
    </w:p>
    <w:p w14:paraId="01625B4D" w14:textId="08E151FC" w:rsidR="000E30F8" w:rsidRPr="002F0E9E" w:rsidRDefault="00EE5B42" w:rsidP="00EE5B42">
      <w:pPr>
        <w:pStyle w:val="ad"/>
        <w:spacing w:before="0" w:beforeAutospacing="0" w:after="0" w:afterAutospacing="0"/>
        <w:jc w:val="both"/>
      </w:pPr>
      <w:r>
        <w:rPr>
          <w:color w:val="222222"/>
        </w:rPr>
        <w:t xml:space="preserve">     </w:t>
      </w:r>
      <w:r w:rsidR="000E30F8" w:rsidRPr="002F0E9E">
        <w:rPr>
          <w:color w:val="222222"/>
        </w:rPr>
        <w:t>-</w:t>
      </w:r>
      <w:r>
        <w:rPr>
          <w:color w:val="222222"/>
        </w:rPr>
        <w:t xml:space="preserve"> </w:t>
      </w:r>
      <w:r w:rsidR="000E30F8" w:rsidRPr="002F0E9E">
        <w:rPr>
          <w:color w:val="222222"/>
        </w:rPr>
        <w:t xml:space="preserve">ф. 0503738 «Отчет об обязательствах учреждения» код стр. 200 гр.7 искажение 100% в </w:t>
      </w:r>
      <w:r w:rsidR="000E30F8" w:rsidRPr="00D82135">
        <w:rPr>
          <w:color w:val="222222"/>
        </w:rPr>
        <w:t xml:space="preserve">сумме </w:t>
      </w:r>
      <w:r w:rsidR="000E30F8" w:rsidRPr="00D82135">
        <w:t xml:space="preserve">1 220 693,15 руб., </w:t>
      </w:r>
      <w:bookmarkStart w:id="4" w:name="_Hlk117758335"/>
      <w:bookmarkStart w:id="5" w:name="_Hlk117755087"/>
      <w:r w:rsidR="000E30F8" w:rsidRPr="00D82135">
        <w:t xml:space="preserve">гр. 5 в сумме 1288210,00 руб. </w:t>
      </w:r>
      <w:bookmarkEnd w:id="4"/>
      <w:bookmarkEnd w:id="5"/>
      <w:r w:rsidR="000E30F8" w:rsidRPr="00D82135">
        <w:t xml:space="preserve"> по</w:t>
      </w:r>
      <w:r w:rsidR="000E30F8" w:rsidRPr="002F0E9E">
        <w:t xml:space="preserve"> КФО 5;</w:t>
      </w:r>
    </w:p>
    <w:p w14:paraId="355551B2" w14:textId="30AC66E7" w:rsidR="000E30F8" w:rsidRPr="00D82135" w:rsidRDefault="00EE5B42" w:rsidP="00EE5B42">
      <w:pPr>
        <w:pStyle w:val="ad"/>
        <w:spacing w:before="0" w:beforeAutospacing="0" w:after="0" w:afterAutospacing="0"/>
        <w:jc w:val="both"/>
      </w:pPr>
      <w:r>
        <w:t xml:space="preserve">     </w:t>
      </w:r>
      <w:r w:rsidR="000E30F8" w:rsidRPr="002F0E9E">
        <w:t>-</w:t>
      </w:r>
      <w:r>
        <w:t xml:space="preserve"> </w:t>
      </w:r>
      <w:r w:rsidR="000E30F8" w:rsidRPr="002F0E9E">
        <w:t xml:space="preserve">ф. 0503768 «Сведения о движении нефинансовых активов учреждения» код стр. 012 гр. 4, гр. 11 искажение составило в сумме </w:t>
      </w:r>
      <w:bookmarkStart w:id="6" w:name="_Hlk117757492"/>
      <w:r w:rsidR="000E30F8" w:rsidRPr="00B71B38">
        <w:rPr>
          <w:sz w:val="28"/>
          <w:szCs w:val="28"/>
        </w:rPr>
        <w:t xml:space="preserve">,  </w:t>
      </w:r>
      <w:r w:rsidR="000E30F8" w:rsidRPr="00D82135">
        <w:t xml:space="preserve">искажение составило в сумме </w:t>
      </w:r>
      <w:bookmarkStart w:id="7" w:name="_Hlk117758196"/>
      <w:r w:rsidR="000E30F8" w:rsidRPr="00D82135">
        <w:t>1095743,33 руб. (23,89%), код стр. 601 гр. 4, гр. 11 искажение  в сумме 1228395,33 руб. (27,58%)  по КФО 4</w:t>
      </w:r>
      <w:bookmarkEnd w:id="6"/>
      <w:bookmarkEnd w:id="7"/>
      <w:r w:rsidR="000E30F8" w:rsidRPr="00D82135">
        <w:t>;</w:t>
      </w:r>
    </w:p>
    <w:p w14:paraId="252BE066" w14:textId="1CBCB7AE" w:rsidR="000E30F8" w:rsidRPr="002F0E9E" w:rsidRDefault="00EE5B42" w:rsidP="00EE5B42">
      <w:pPr>
        <w:pStyle w:val="ad"/>
        <w:spacing w:before="0" w:beforeAutospacing="0" w:after="0" w:afterAutospacing="0"/>
        <w:rPr>
          <w:color w:val="222222"/>
        </w:rPr>
      </w:pPr>
      <w:r>
        <w:t xml:space="preserve">     </w:t>
      </w:r>
      <w:r w:rsidR="000E30F8" w:rsidRPr="002F0E9E">
        <w:t>-</w:t>
      </w:r>
      <w:r>
        <w:t xml:space="preserve"> </w:t>
      </w:r>
      <w:r w:rsidR="000E30F8" w:rsidRPr="002F0E9E">
        <w:t xml:space="preserve">ф .0503769 «Сведения по дебиторской и кредиторской задолженности учреждения» по виду </w:t>
      </w:r>
      <w:r w:rsidR="000E30F8">
        <w:t>кредиторской</w:t>
      </w:r>
      <w:r w:rsidR="000E30F8" w:rsidRPr="002F0E9E">
        <w:t xml:space="preserve"> задолженность по КФО 2 стр. </w:t>
      </w:r>
      <w:proofErr w:type="spellStart"/>
      <w:r w:rsidR="000E30F8" w:rsidRPr="002F0E9E">
        <w:t>сч</w:t>
      </w:r>
      <w:proofErr w:type="spellEnd"/>
      <w:r w:rsidR="000E30F8" w:rsidRPr="002F0E9E">
        <w:t xml:space="preserve">. 0.401.40.000 искажение составило 100%, в т.ч. по гр. 5 в сумме </w:t>
      </w:r>
      <w:r w:rsidR="000E30F8" w:rsidRPr="002F0E9E">
        <w:rPr>
          <w:color w:val="222222"/>
        </w:rPr>
        <w:t xml:space="preserve">1119900,00 руб., гр. 7- </w:t>
      </w:r>
      <w:r w:rsidR="000E30F8" w:rsidRPr="002F0E9E">
        <w:rPr>
          <w:color w:val="222222"/>
          <w:shd w:val="clear" w:color="auto" w:fill="FFFFFF"/>
        </w:rPr>
        <w:t>807247,42 руб., гр. 9-312652,58 руб.</w:t>
      </w:r>
    </w:p>
    <w:p w14:paraId="5A6E9A1A" w14:textId="5ACCA3DE" w:rsidR="006E0029" w:rsidRPr="006E0029" w:rsidRDefault="006E0029" w:rsidP="00EE5B4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B6158E6" w14:textId="0EDF5B64" w:rsidR="000E30F8" w:rsidRPr="00A62A00" w:rsidRDefault="007D2CBE" w:rsidP="007D2CBE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62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E5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A62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 о результатах контрольного мероприятия утвержден Распоряжением     председател</w:t>
      </w:r>
      <w:r w:rsidR="00BA35FC" w:rsidRPr="00A62A0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62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Контрольно-счетной комиссии</w:t>
      </w:r>
      <w:r w:rsidR="0012292C" w:rsidRPr="00A62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Михайловского муниципального района</w:t>
      </w:r>
      <w:r w:rsidRPr="00A62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</w:t>
      </w:r>
      <w:r w:rsidRPr="00A62A00">
        <w:rPr>
          <w:rFonts w:ascii="Times New Roman" w:hAnsi="Times New Roman" w:cs="Times New Roman"/>
          <w:sz w:val="24"/>
          <w:szCs w:val="24"/>
        </w:rPr>
        <w:t>«</w:t>
      </w:r>
      <w:r w:rsidR="000E30F8" w:rsidRPr="00A62A00">
        <w:rPr>
          <w:rFonts w:ascii="Times New Roman" w:hAnsi="Times New Roman" w:cs="Times New Roman"/>
          <w:sz w:val="24"/>
          <w:szCs w:val="24"/>
        </w:rPr>
        <w:t>27</w:t>
      </w:r>
      <w:r w:rsidRPr="00A62A00">
        <w:rPr>
          <w:rFonts w:ascii="Times New Roman" w:hAnsi="Times New Roman" w:cs="Times New Roman"/>
          <w:sz w:val="24"/>
          <w:szCs w:val="24"/>
        </w:rPr>
        <w:t>»</w:t>
      </w:r>
      <w:r w:rsidR="0012292C" w:rsidRPr="00A62A00">
        <w:rPr>
          <w:rFonts w:ascii="Times New Roman" w:hAnsi="Times New Roman" w:cs="Times New Roman"/>
          <w:sz w:val="24"/>
          <w:szCs w:val="24"/>
        </w:rPr>
        <w:t xml:space="preserve"> </w:t>
      </w:r>
      <w:r w:rsidR="000E30F8" w:rsidRPr="00A62A00">
        <w:rPr>
          <w:rFonts w:ascii="Times New Roman" w:hAnsi="Times New Roman" w:cs="Times New Roman"/>
          <w:sz w:val="24"/>
          <w:szCs w:val="24"/>
        </w:rPr>
        <w:t>октября</w:t>
      </w:r>
      <w:r w:rsidR="0012292C" w:rsidRPr="00A62A00">
        <w:rPr>
          <w:rFonts w:ascii="Times New Roman" w:hAnsi="Times New Roman" w:cs="Times New Roman"/>
          <w:sz w:val="24"/>
          <w:szCs w:val="24"/>
        </w:rPr>
        <w:t xml:space="preserve"> </w:t>
      </w:r>
      <w:r w:rsidRPr="00A62A00">
        <w:rPr>
          <w:rFonts w:ascii="Times New Roman" w:hAnsi="Times New Roman" w:cs="Times New Roman"/>
          <w:sz w:val="24"/>
          <w:szCs w:val="24"/>
        </w:rPr>
        <w:t>20</w:t>
      </w:r>
      <w:r w:rsidR="0012292C" w:rsidRPr="00A62A00">
        <w:rPr>
          <w:rFonts w:ascii="Times New Roman" w:hAnsi="Times New Roman" w:cs="Times New Roman"/>
          <w:sz w:val="24"/>
          <w:szCs w:val="24"/>
        </w:rPr>
        <w:t>22</w:t>
      </w:r>
      <w:r w:rsidRPr="00A62A00">
        <w:rPr>
          <w:rFonts w:ascii="Times New Roman" w:hAnsi="Times New Roman" w:cs="Times New Roman"/>
          <w:sz w:val="24"/>
          <w:szCs w:val="24"/>
        </w:rPr>
        <w:t xml:space="preserve"> г.  №</w:t>
      </w:r>
      <w:r w:rsidR="000E30F8" w:rsidRPr="00A62A00">
        <w:rPr>
          <w:rFonts w:ascii="Times New Roman" w:hAnsi="Times New Roman" w:cs="Times New Roman"/>
          <w:sz w:val="24"/>
          <w:szCs w:val="24"/>
        </w:rPr>
        <w:t>70</w:t>
      </w:r>
      <w:r w:rsidR="0012292C" w:rsidRPr="00A62A00">
        <w:rPr>
          <w:rFonts w:ascii="Times New Roman" w:hAnsi="Times New Roman" w:cs="Times New Roman"/>
          <w:sz w:val="24"/>
          <w:szCs w:val="24"/>
        </w:rPr>
        <w:t>-ра</w:t>
      </w:r>
      <w:r w:rsidRPr="00A62A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30DA38" w14:textId="0BB5CD66" w:rsidR="00BA35FC" w:rsidRPr="00A62A00" w:rsidRDefault="000E30F8" w:rsidP="007D2CBE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62A00">
        <w:rPr>
          <w:rFonts w:ascii="Times New Roman" w:hAnsi="Times New Roman" w:cs="Times New Roman"/>
          <w:sz w:val="24"/>
          <w:szCs w:val="24"/>
        </w:rPr>
        <w:t xml:space="preserve">     По результатам контрольного мероприятия </w:t>
      </w:r>
      <w:r w:rsidR="008B0F31" w:rsidRPr="00A62A00">
        <w:rPr>
          <w:rFonts w:ascii="Times New Roman" w:hAnsi="Times New Roman" w:cs="Times New Roman"/>
          <w:sz w:val="24"/>
          <w:szCs w:val="24"/>
        </w:rPr>
        <w:t>вынесено представление Контрольно-счетной комиссии Михайловского муниципального района от 27.10.2022 г. № 9 и составлен протокол административного правонарушения</w:t>
      </w:r>
      <w:r w:rsidR="00A513ED">
        <w:rPr>
          <w:rFonts w:ascii="Times New Roman" w:hAnsi="Times New Roman" w:cs="Times New Roman"/>
          <w:sz w:val="24"/>
          <w:szCs w:val="24"/>
        </w:rPr>
        <w:t xml:space="preserve"> №7 от 28.10.2022г.</w:t>
      </w:r>
      <w:r w:rsidR="007D2CBE" w:rsidRPr="00A62A00">
        <w:rPr>
          <w:rFonts w:ascii="Times New Roman" w:hAnsi="Times New Roman" w:cs="Times New Roman"/>
          <w:sz w:val="24"/>
          <w:szCs w:val="24"/>
        </w:rPr>
        <w:t xml:space="preserve">   </w:t>
      </w:r>
      <w:r w:rsidR="008B0F31" w:rsidRPr="00A62A00">
        <w:rPr>
          <w:rFonts w:ascii="Times New Roman" w:hAnsi="Times New Roman" w:cs="Times New Roman"/>
          <w:sz w:val="24"/>
          <w:szCs w:val="24"/>
        </w:rPr>
        <w:t>на должностное лицо МБУ ДО «Детская школа искусств» с. Михайловка по ч.4 ст. 15.15.6 КоАП РФ.</w:t>
      </w:r>
    </w:p>
    <w:p w14:paraId="653071FB" w14:textId="77777777" w:rsidR="007D2CBE" w:rsidRPr="00A62A00" w:rsidRDefault="007D2CBE" w:rsidP="007D2CBE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62A00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14:paraId="0E9189A5" w14:textId="4CBAE630" w:rsidR="007D2CBE" w:rsidRDefault="007D2CBE" w:rsidP="007D2CBE">
      <w:pPr>
        <w:spacing w:after="0"/>
        <w:ind w:left="-567" w:hanging="142"/>
      </w:pPr>
      <w:r>
        <w:t xml:space="preserve">      </w:t>
      </w:r>
    </w:p>
    <w:p w14:paraId="391D954E" w14:textId="3EF5B152" w:rsidR="00A513ED" w:rsidRDefault="00A513ED" w:rsidP="007D2CBE">
      <w:pPr>
        <w:spacing w:after="0"/>
        <w:ind w:left="-567" w:hanging="142"/>
      </w:pPr>
    </w:p>
    <w:p w14:paraId="72A06469" w14:textId="77777777" w:rsidR="00A513ED" w:rsidRDefault="00A513ED" w:rsidP="007D2CBE">
      <w:pPr>
        <w:spacing w:after="0"/>
        <w:ind w:left="-567" w:hanging="142"/>
      </w:pPr>
    </w:p>
    <w:p w14:paraId="6682B986" w14:textId="40143B7F" w:rsidR="0012292C" w:rsidRDefault="0012292C" w:rsidP="007D2CBE">
      <w:pPr>
        <w:spacing w:after="0"/>
        <w:ind w:left="-567" w:hanging="142"/>
      </w:pPr>
    </w:p>
    <w:p w14:paraId="633B4D9A" w14:textId="46D26F1E" w:rsidR="0012292C" w:rsidRPr="00EE5B42" w:rsidRDefault="0012292C" w:rsidP="00EE5B42">
      <w:pPr>
        <w:spacing w:after="0" w:line="240" w:lineRule="auto"/>
        <w:ind w:left="-567" w:hanging="142"/>
        <w:rPr>
          <w:rFonts w:ascii="Times New Roman" w:hAnsi="Times New Roman" w:cs="Times New Roman"/>
          <w:sz w:val="24"/>
          <w:szCs w:val="24"/>
        </w:rPr>
      </w:pPr>
      <w:r w:rsidRPr="00EE5B42">
        <w:rPr>
          <w:rFonts w:ascii="Times New Roman" w:hAnsi="Times New Roman" w:cs="Times New Roman"/>
          <w:sz w:val="24"/>
          <w:szCs w:val="24"/>
        </w:rPr>
        <w:t xml:space="preserve">        Председатель Контрольно-счетной комиссии</w:t>
      </w:r>
    </w:p>
    <w:p w14:paraId="68453BF8" w14:textId="11869179" w:rsidR="0012292C" w:rsidRPr="00EE5B42" w:rsidRDefault="0012292C" w:rsidP="00EE5B42">
      <w:pPr>
        <w:spacing w:after="0" w:line="240" w:lineRule="auto"/>
        <w:ind w:left="-567" w:hanging="142"/>
        <w:rPr>
          <w:rFonts w:ascii="Times New Roman" w:hAnsi="Times New Roman" w:cs="Times New Roman"/>
          <w:sz w:val="24"/>
          <w:szCs w:val="24"/>
        </w:rPr>
      </w:pPr>
      <w:r w:rsidRPr="00EE5B42">
        <w:rPr>
          <w:rFonts w:ascii="Times New Roman" w:hAnsi="Times New Roman" w:cs="Times New Roman"/>
          <w:sz w:val="24"/>
          <w:szCs w:val="24"/>
        </w:rPr>
        <w:t xml:space="preserve">        Михайловского муниципального района                                 </w:t>
      </w:r>
      <w:r w:rsidR="00EE5B4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E5B42">
        <w:rPr>
          <w:rFonts w:ascii="Times New Roman" w:hAnsi="Times New Roman" w:cs="Times New Roman"/>
          <w:sz w:val="24"/>
          <w:szCs w:val="24"/>
        </w:rPr>
        <w:t xml:space="preserve">   Л.Г. </w:t>
      </w:r>
      <w:proofErr w:type="spellStart"/>
      <w:r w:rsidRPr="00EE5B42">
        <w:rPr>
          <w:rFonts w:ascii="Times New Roman" w:hAnsi="Times New Roman" w:cs="Times New Roman"/>
          <w:sz w:val="24"/>
          <w:szCs w:val="24"/>
        </w:rPr>
        <w:t>Соловьянова</w:t>
      </w:r>
      <w:proofErr w:type="spellEnd"/>
    </w:p>
    <w:sectPr w:rsidR="0012292C" w:rsidRPr="00EE5B42" w:rsidSect="00F27E58">
      <w:pgSz w:w="11906" w:h="16838"/>
      <w:pgMar w:top="142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D0761" w14:textId="77777777" w:rsidR="001C65CF" w:rsidRDefault="001C65CF" w:rsidP="00F27E58">
      <w:pPr>
        <w:spacing w:after="0" w:line="240" w:lineRule="auto"/>
      </w:pPr>
      <w:r>
        <w:separator/>
      </w:r>
    </w:p>
  </w:endnote>
  <w:endnote w:type="continuationSeparator" w:id="0">
    <w:p w14:paraId="543F352E" w14:textId="77777777" w:rsidR="001C65CF" w:rsidRDefault="001C65CF" w:rsidP="00F27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5BDC4" w14:textId="77777777" w:rsidR="001C65CF" w:rsidRDefault="001C65CF" w:rsidP="00F27E58">
      <w:pPr>
        <w:spacing w:after="0" w:line="240" w:lineRule="auto"/>
      </w:pPr>
      <w:r>
        <w:separator/>
      </w:r>
    </w:p>
  </w:footnote>
  <w:footnote w:type="continuationSeparator" w:id="0">
    <w:p w14:paraId="30AC2923" w14:textId="77777777" w:rsidR="001C65CF" w:rsidRDefault="001C65CF" w:rsidP="00F27E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5E007C"/>
    <w:multiLevelType w:val="multilevel"/>
    <w:tmpl w:val="628E474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8083864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270"/>
    <w:rsid w:val="00040FF1"/>
    <w:rsid w:val="000A479D"/>
    <w:rsid w:val="000B1C18"/>
    <w:rsid w:val="000B65EB"/>
    <w:rsid w:val="000E30F8"/>
    <w:rsid w:val="0011278A"/>
    <w:rsid w:val="0012292C"/>
    <w:rsid w:val="00143CA6"/>
    <w:rsid w:val="001A599A"/>
    <w:rsid w:val="001C65CF"/>
    <w:rsid w:val="001E3275"/>
    <w:rsid w:val="002E6A76"/>
    <w:rsid w:val="00373C83"/>
    <w:rsid w:val="003B5019"/>
    <w:rsid w:val="00451B1C"/>
    <w:rsid w:val="00451E75"/>
    <w:rsid w:val="00504270"/>
    <w:rsid w:val="0051208D"/>
    <w:rsid w:val="00512114"/>
    <w:rsid w:val="0052663E"/>
    <w:rsid w:val="0053662C"/>
    <w:rsid w:val="00572673"/>
    <w:rsid w:val="00587082"/>
    <w:rsid w:val="00591409"/>
    <w:rsid w:val="005B5112"/>
    <w:rsid w:val="005E749E"/>
    <w:rsid w:val="00651121"/>
    <w:rsid w:val="006661E8"/>
    <w:rsid w:val="00676D66"/>
    <w:rsid w:val="00697594"/>
    <w:rsid w:val="006D17CF"/>
    <w:rsid w:val="006E0029"/>
    <w:rsid w:val="007206F6"/>
    <w:rsid w:val="00761837"/>
    <w:rsid w:val="007A1478"/>
    <w:rsid w:val="007D2CBE"/>
    <w:rsid w:val="00825900"/>
    <w:rsid w:val="008307EF"/>
    <w:rsid w:val="008554FF"/>
    <w:rsid w:val="00857F65"/>
    <w:rsid w:val="00877475"/>
    <w:rsid w:val="008A24B1"/>
    <w:rsid w:val="008B0F31"/>
    <w:rsid w:val="008E3922"/>
    <w:rsid w:val="00933BE0"/>
    <w:rsid w:val="00946505"/>
    <w:rsid w:val="00965636"/>
    <w:rsid w:val="00A019AC"/>
    <w:rsid w:val="00A37B2F"/>
    <w:rsid w:val="00A404FB"/>
    <w:rsid w:val="00A513ED"/>
    <w:rsid w:val="00A62A00"/>
    <w:rsid w:val="00B1270C"/>
    <w:rsid w:val="00B14640"/>
    <w:rsid w:val="00B47865"/>
    <w:rsid w:val="00BA35FC"/>
    <w:rsid w:val="00BB181A"/>
    <w:rsid w:val="00BB2C5D"/>
    <w:rsid w:val="00BD4751"/>
    <w:rsid w:val="00BD568D"/>
    <w:rsid w:val="00C25089"/>
    <w:rsid w:val="00C769A7"/>
    <w:rsid w:val="00C95C3C"/>
    <w:rsid w:val="00D45A2A"/>
    <w:rsid w:val="00D54E4A"/>
    <w:rsid w:val="00E01B68"/>
    <w:rsid w:val="00E2444D"/>
    <w:rsid w:val="00E94A64"/>
    <w:rsid w:val="00EC7ADA"/>
    <w:rsid w:val="00EE5B42"/>
    <w:rsid w:val="00F01EF4"/>
    <w:rsid w:val="00F039C4"/>
    <w:rsid w:val="00F27E58"/>
    <w:rsid w:val="00FA3646"/>
    <w:rsid w:val="00FD6661"/>
    <w:rsid w:val="00FF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FC2FE"/>
  <w15:docId w15:val="{301E1064-BAE5-4F40-B53B-EF1C13715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nhideWhenUsed/>
    <w:rsid w:val="00D45A2A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D45A2A"/>
    <w:rPr>
      <w:rFonts w:ascii="Cambria" w:eastAsia="Cambria" w:hAnsi="Cambria" w:cs="Cambria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7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7E58"/>
  </w:style>
  <w:style w:type="character" w:customStyle="1" w:styleId="2">
    <w:name w:val="Основной текст (2)_"/>
    <w:basedOn w:val="a0"/>
    <w:link w:val="20"/>
    <w:locked/>
    <w:rsid w:val="008A24B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A24B1"/>
    <w:pPr>
      <w:widowControl w:val="0"/>
      <w:shd w:val="clear" w:color="auto" w:fill="FFFFFF"/>
      <w:spacing w:after="1020" w:line="365" w:lineRule="exact"/>
      <w:ind w:hanging="760"/>
      <w:jc w:val="center"/>
    </w:pPr>
    <w:rPr>
      <w:sz w:val="28"/>
      <w:szCs w:val="28"/>
    </w:rPr>
  </w:style>
  <w:style w:type="character" w:customStyle="1" w:styleId="32">
    <w:name w:val="Основной текст (32)_"/>
    <w:basedOn w:val="a0"/>
    <w:link w:val="320"/>
    <w:locked/>
    <w:rsid w:val="008A24B1"/>
    <w:rPr>
      <w:sz w:val="20"/>
      <w:szCs w:val="20"/>
      <w:shd w:val="clear" w:color="auto" w:fill="FFFFFF"/>
    </w:rPr>
  </w:style>
  <w:style w:type="paragraph" w:customStyle="1" w:styleId="320">
    <w:name w:val="Основной текст (32)"/>
    <w:basedOn w:val="a"/>
    <w:link w:val="32"/>
    <w:rsid w:val="008A24B1"/>
    <w:pPr>
      <w:widowControl w:val="0"/>
      <w:shd w:val="clear" w:color="auto" w:fill="FFFFFF"/>
      <w:spacing w:before="60" w:after="60" w:line="0" w:lineRule="atLeast"/>
      <w:jc w:val="both"/>
    </w:pPr>
    <w:rPr>
      <w:sz w:val="20"/>
      <w:szCs w:val="20"/>
    </w:rPr>
  </w:style>
  <w:style w:type="character" w:customStyle="1" w:styleId="6">
    <w:name w:val="Основной текст (6)_"/>
    <w:basedOn w:val="a0"/>
    <w:link w:val="60"/>
    <w:locked/>
    <w:rsid w:val="008A24B1"/>
    <w:rPr>
      <w:shd w:val="clear" w:color="auto" w:fill="FFFFFF"/>
    </w:rPr>
  </w:style>
  <w:style w:type="paragraph" w:customStyle="1" w:styleId="60">
    <w:name w:val="Основной текст (6)"/>
    <w:basedOn w:val="a"/>
    <w:link w:val="6"/>
    <w:rsid w:val="008A24B1"/>
    <w:pPr>
      <w:widowControl w:val="0"/>
      <w:shd w:val="clear" w:color="auto" w:fill="FFFFFF"/>
      <w:spacing w:after="0" w:line="0" w:lineRule="atLeast"/>
    </w:pPr>
  </w:style>
  <w:style w:type="character" w:customStyle="1" w:styleId="7">
    <w:name w:val="Основной текст (7)_"/>
    <w:basedOn w:val="a0"/>
    <w:link w:val="70"/>
    <w:locked/>
    <w:rsid w:val="008A24B1"/>
    <w:rPr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A24B1"/>
    <w:pPr>
      <w:widowControl w:val="0"/>
      <w:shd w:val="clear" w:color="auto" w:fill="FFFFFF"/>
      <w:spacing w:before="420" w:after="420" w:line="322" w:lineRule="exact"/>
      <w:ind w:hanging="920"/>
    </w:pPr>
    <w:rPr>
      <w:sz w:val="18"/>
      <w:szCs w:val="18"/>
    </w:rPr>
  </w:style>
  <w:style w:type="paragraph" w:styleId="aa">
    <w:name w:val="No Spacing"/>
    <w:link w:val="ab"/>
    <w:uiPriority w:val="1"/>
    <w:qFormat/>
    <w:rsid w:val="00946505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0E30F8"/>
    <w:rPr>
      <w:color w:val="0000FF"/>
      <w:u w:val="single"/>
    </w:rPr>
  </w:style>
  <w:style w:type="paragraph" w:styleId="ad">
    <w:name w:val="Normal (Web)"/>
    <w:aliases w:val="Обычный (веб) Знак,Обычный (Web)1"/>
    <w:basedOn w:val="a"/>
    <w:uiPriority w:val="99"/>
    <w:unhideWhenUsed/>
    <w:qFormat/>
    <w:rsid w:val="000E3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E30F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1"/>
    <w:locked/>
    <w:rsid w:val="000E30F8"/>
  </w:style>
  <w:style w:type="paragraph" w:customStyle="1" w:styleId="s1">
    <w:name w:val="s_1"/>
    <w:basedOn w:val="a"/>
    <w:rsid w:val="000E3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E30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Emphasis"/>
    <w:qFormat/>
    <w:rsid w:val="000E30F8"/>
    <w:rPr>
      <w:i/>
      <w:iCs/>
    </w:rPr>
  </w:style>
  <w:style w:type="character" w:customStyle="1" w:styleId="dt-r">
    <w:name w:val="dt-r"/>
    <w:basedOn w:val="a0"/>
    <w:rsid w:val="000E3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DFD734374D967E6E8DC59D76AB0CD07434DF3AF9A4471380277279A49F52B6DD044FCDE6ECED09744F38F00FB0B87027C99F1A4FF9F0DClCq8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ip.gosfinans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92593-A958-49B6-9B2F-E9C51D4DD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10</Pages>
  <Words>4840</Words>
  <Characters>27592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BUHSLG</cp:lastModifiedBy>
  <cp:revision>44</cp:revision>
  <cp:lastPrinted>2022-10-31T00:22:00Z</cp:lastPrinted>
  <dcterms:created xsi:type="dcterms:W3CDTF">2022-01-13T05:11:00Z</dcterms:created>
  <dcterms:modified xsi:type="dcterms:W3CDTF">2022-10-31T00:25:00Z</dcterms:modified>
</cp:coreProperties>
</file>